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EE" w:rsidRPr="0004652B" w:rsidRDefault="00B52CEE" w:rsidP="005B60D3">
      <w:pPr>
        <w:pStyle w:val="a4"/>
        <w:widowControl w:val="0"/>
        <w:jc w:val="center"/>
        <w:rPr>
          <w:caps/>
        </w:rPr>
      </w:pPr>
      <w:r w:rsidRPr="0004652B">
        <w:rPr>
          <w:caps/>
        </w:rPr>
        <w:t>МИНИСТЕР</w:t>
      </w:r>
      <w:r w:rsidR="001B3C52">
        <w:rPr>
          <w:caps/>
        </w:rPr>
        <w:t xml:space="preserve">СТВО </w:t>
      </w:r>
      <w:r w:rsidRPr="0004652B">
        <w:rPr>
          <w:caps/>
        </w:rPr>
        <w:t>ОБРАЗОВАНИЯ</w:t>
      </w:r>
      <w:r w:rsidR="001B3C52">
        <w:rPr>
          <w:caps/>
        </w:rPr>
        <w:t xml:space="preserve"> и молодежной политики</w:t>
      </w:r>
      <w:r w:rsidRPr="0004652B">
        <w:rPr>
          <w:caps/>
        </w:rPr>
        <w:t xml:space="preserve"> Свердловской области</w:t>
      </w:r>
    </w:p>
    <w:p w:rsidR="00B52CEE" w:rsidRPr="0004652B" w:rsidRDefault="00B52CEE" w:rsidP="005B60D3">
      <w:pPr>
        <w:pStyle w:val="a4"/>
        <w:widowControl w:val="0"/>
        <w:jc w:val="center"/>
        <w:rPr>
          <w:caps/>
        </w:rPr>
      </w:pPr>
    </w:p>
    <w:p w:rsidR="00B52CEE" w:rsidRPr="0004652B" w:rsidRDefault="001B3C52" w:rsidP="005B60D3">
      <w:pPr>
        <w:pStyle w:val="a4"/>
        <w:widowControl w:val="0"/>
        <w:jc w:val="center"/>
        <w:rPr>
          <w:caps/>
        </w:rPr>
      </w:pPr>
      <w:r>
        <w:rPr>
          <w:caps/>
        </w:rPr>
        <w:t xml:space="preserve">ГАПОУ </w:t>
      </w:r>
      <w:r w:rsidR="00B52CEE" w:rsidRPr="0004652B">
        <w:rPr>
          <w:caps/>
        </w:rPr>
        <w:t>Со «Богдановичский политехникум»</w:t>
      </w:r>
    </w:p>
    <w:p w:rsidR="00B52CEE" w:rsidRPr="0004652B" w:rsidRDefault="00085A8A" w:rsidP="005B60D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24375" cy="1343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Pr="00FE759E" w:rsidRDefault="00B52CEE" w:rsidP="005B60D3">
      <w:pPr>
        <w:rPr>
          <w:rFonts w:ascii="Times New Roman" w:hAnsi="Times New Roman"/>
          <w:sz w:val="24"/>
          <w:szCs w:val="24"/>
        </w:rPr>
      </w:pPr>
    </w:p>
    <w:p w:rsidR="00B52CEE" w:rsidRPr="00FE759E" w:rsidRDefault="00B52CEE" w:rsidP="005B60D3">
      <w:pPr>
        <w:rPr>
          <w:rFonts w:ascii="Times New Roman" w:hAnsi="Times New Roman"/>
          <w:sz w:val="24"/>
          <w:szCs w:val="24"/>
        </w:rPr>
      </w:pPr>
    </w:p>
    <w:p w:rsidR="00B52CEE" w:rsidRPr="00FE759E" w:rsidRDefault="00B52CEE" w:rsidP="005B60D3">
      <w:pPr>
        <w:spacing w:after="0"/>
        <w:rPr>
          <w:rFonts w:ascii="Times New Roman" w:hAnsi="Times New Roman"/>
          <w:sz w:val="24"/>
          <w:szCs w:val="24"/>
        </w:rPr>
      </w:pPr>
    </w:p>
    <w:p w:rsidR="00B52CEE" w:rsidRPr="005B60D3" w:rsidRDefault="00B52CEE" w:rsidP="005B60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2CEE" w:rsidRPr="005B60D3" w:rsidRDefault="00B52CEE" w:rsidP="005B60D3">
      <w:pPr>
        <w:spacing w:after="0"/>
        <w:jc w:val="center"/>
        <w:rPr>
          <w:rFonts w:ascii="Times New Roman" w:hAnsi="Times New Roman"/>
          <w:sz w:val="56"/>
          <w:szCs w:val="56"/>
        </w:rPr>
      </w:pPr>
      <w:r w:rsidRPr="005B60D3">
        <w:rPr>
          <w:rFonts w:ascii="Times New Roman" w:hAnsi="Times New Roman"/>
          <w:sz w:val="56"/>
          <w:szCs w:val="56"/>
        </w:rPr>
        <w:t>«Способы получения железа»</w:t>
      </w: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2CEE" w:rsidRPr="005B60D3" w:rsidRDefault="00B52CEE" w:rsidP="005B60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B60D3">
        <w:rPr>
          <w:rFonts w:ascii="Times New Roman" w:hAnsi="Times New Roman"/>
          <w:sz w:val="28"/>
          <w:szCs w:val="28"/>
        </w:rPr>
        <w:t>учебное пособие</w:t>
      </w:r>
    </w:p>
    <w:p w:rsidR="00B52CEE" w:rsidRPr="005B60D3" w:rsidRDefault="001B3C52" w:rsidP="005B60D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дисциплине </w:t>
      </w:r>
      <w:r w:rsidR="00B52CEE" w:rsidRPr="005B60D3">
        <w:rPr>
          <w:rFonts w:ascii="Times New Roman" w:hAnsi="Times New Roman"/>
          <w:sz w:val="28"/>
          <w:szCs w:val="28"/>
        </w:rPr>
        <w:t xml:space="preserve"> «История развития техники</w:t>
      </w:r>
      <w:r>
        <w:rPr>
          <w:rFonts w:ascii="Times New Roman" w:hAnsi="Times New Roman"/>
          <w:sz w:val="28"/>
          <w:szCs w:val="28"/>
        </w:rPr>
        <w:t xml:space="preserve"> на Урале»</w:t>
      </w: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B3C52" w:rsidRDefault="001B3C52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B3C52" w:rsidRDefault="001B3C52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B3C52" w:rsidRDefault="001B3C52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B3C52" w:rsidRDefault="001B3C52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B3C52" w:rsidRDefault="001B3C52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52CEE" w:rsidRDefault="00B52CEE" w:rsidP="005B60D3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Богданович</w:t>
      </w:r>
    </w:p>
    <w:p w:rsidR="00B52CEE" w:rsidRPr="00CA6C70" w:rsidRDefault="00B52CEE" w:rsidP="00DB53A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20</w:t>
      </w:r>
      <w:r w:rsidR="001B3C52">
        <w:rPr>
          <w:rFonts w:ascii="Times New Roman" w:hAnsi="Times New Roman"/>
          <w:sz w:val="24"/>
          <w:szCs w:val="24"/>
        </w:rPr>
        <w:t>20</w:t>
      </w:r>
      <w:r>
        <w:br w:type="page"/>
      </w:r>
    </w:p>
    <w:p w:rsidR="00B52CEE" w:rsidRDefault="00B52CEE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6F12" w:rsidRPr="00CA6C70" w:rsidRDefault="003C6F12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CA6C70" w:rsidRDefault="00B52CEE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CA6C70" w:rsidRDefault="00B52CEE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CA6C70" w:rsidRDefault="00B52CEE" w:rsidP="00CA6C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6C70">
        <w:rPr>
          <w:rFonts w:ascii="Times New Roman" w:hAnsi="Times New Roman"/>
          <w:sz w:val="28"/>
          <w:szCs w:val="28"/>
        </w:rPr>
        <w:t>Составитель Половинкина Валентин</w:t>
      </w:r>
      <w:r w:rsidR="001B3C52">
        <w:rPr>
          <w:rFonts w:ascii="Times New Roman" w:hAnsi="Times New Roman"/>
          <w:sz w:val="28"/>
          <w:szCs w:val="28"/>
        </w:rPr>
        <w:t>а Фёдоровна преподаватель высшей</w:t>
      </w:r>
      <w:r w:rsidRPr="00CA6C70">
        <w:rPr>
          <w:rFonts w:ascii="Times New Roman" w:hAnsi="Times New Roman"/>
          <w:sz w:val="28"/>
          <w:szCs w:val="28"/>
        </w:rPr>
        <w:t xml:space="preserve"> квал</w:t>
      </w:r>
      <w:r w:rsidR="001B3C52">
        <w:rPr>
          <w:rFonts w:ascii="Times New Roman" w:hAnsi="Times New Roman"/>
          <w:sz w:val="28"/>
          <w:szCs w:val="28"/>
        </w:rPr>
        <w:t xml:space="preserve">ификационной категории  ГАПОУ </w:t>
      </w:r>
      <w:r w:rsidRPr="00CA6C70">
        <w:rPr>
          <w:rFonts w:ascii="Times New Roman" w:hAnsi="Times New Roman"/>
          <w:sz w:val="28"/>
          <w:szCs w:val="28"/>
        </w:rPr>
        <w:t xml:space="preserve">СО «Богдановичский политехникум», </w:t>
      </w:r>
      <w:proofErr w:type="gramStart"/>
      <w:r w:rsidRPr="00CA6C70">
        <w:rPr>
          <w:rFonts w:ascii="Times New Roman" w:hAnsi="Times New Roman"/>
          <w:sz w:val="28"/>
          <w:szCs w:val="28"/>
        </w:rPr>
        <w:t>г</w:t>
      </w:r>
      <w:proofErr w:type="gramEnd"/>
      <w:r w:rsidRPr="00CA6C70">
        <w:rPr>
          <w:rFonts w:ascii="Times New Roman" w:hAnsi="Times New Roman"/>
          <w:sz w:val="28"/>
          <w:szCs w:val="28"/>
        </w:rPr>
        <w:t>. Богданович. Учебное пособие. История развития техники.</w:t>
      </w:r>
    </w:p>
    <w:p w:rsidR="00B52CEE" w:rsidRPr="00CA6C70" w:rsidRDefault="00B52CEE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CA6C70" w:rsidRDefault="00B52CEE" w:rsidP="00CA6C7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CA6C70" w:rsidRDefault="00B52CEE" w:rsidP="00CA6C7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6C70">
        <w:rPr>
          <w:rFonts w:ascii="Times New Roman" w:hAnsi="Times New Roman"/>
          <w:sz w:val="28"/>
          <w:szCs w:val="28"/>
        </w:rPr>
        <w:t xml:space="preserve">Учебное  пособие предназначено для студентов 2 курса, всех специальностей и всех видов обучения, изучающих </w:t>
      </w:r>
      <w:r w:rsidR="00BB3B73">
        <w:rPr>
          <w:rFonts w:ascii="Times New Roman" w:hAnsi="Times New Roman"/>
          <w:sz w:val="28"/>
          <w:szCs w:val="28"/>
        </w:rPr>
        <w:t>вариативную учебную дисциплину</w:t>
      </w:r>
      <w:r w:rsidRPr="00CA6C70">
        <w:rPr>
          <w:rFonts w:ascii="Times New Roman" w:hAnsi="Times New Roman"/>
          <w:sz w:val="28"/>
          <w:szCs w:val="28"/>
        </w:rPr>
        <w:t xml:space="preserve"> «История развития техники».    Содержит теоретический материал, схемы, рисунки,  задания и тестовый материал. Пособие разработано  для того, чтобы помочь учащимся в усвоении, обобщении знаний, умений и навыков при изучении «Истори</w:t>
      </w:r>
      <w:r w:rsidR="00BB3B73">
        <w:rPr>
          <w:rFonts w:ascii="Times New Roman" w:hAnsi="Times New Roman"/>
          <w:sz w:val="28"/>
          <w:szCs w:val="28"/>
        </w:rPr>
        <w:t>и</w:t>
      </w:r>
      <w:r w:rsidRPr="00CA6C70">
        <w:rPr>
          <w:rFonts w:ascii="Times New Roman" w:hAnsi="Times New Roman"/>
          <w:sz w:val="28"/>
          <w:szCs w:val="28"/>
        </w:rPr>
        <w:t xml:space="preserve"> развития техники».  </w:t>
      </w:r>
    </w:p>
    <w:p w:rsidR="00B52CEE" w:rsidRPr="00CA6C70" w:rsidRDefault="00B52CEE" w:rsidP="00CA6C7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A6C70">
        <w:rPr>
          <w:rFonts w:ascii="Times New Roman" w:hAnsi="Times New Roman"/>
          <w:sz w:val="28"/>
          <w:szCs w:val="28"/>
        </w:rPr>
        <w:t>Данное пособие может  использоваться при изучении таких дисциплин как «История развития металлургии на Урале», «История Урала», «Металлургия черных металлов» как для работы с преподавателем в аудитории, так и для  самостоятельной подготовки учащихся.</w:t>
      </w:r>
    </w:p>
    <w:p w:rsidR="00B52CEE" w:rsidRPr="003C6F12" w:rsidRDefault="00B52CEE" w:rsidP="003C6F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6C70">
        <w:rPr>
          <w:rFonts w:ascii="Times New Roman" w:hAnsi="Times New Roman"/>
          <w:sz w:val="28"/>
          <w:szCs w:val="28"/>
        </w:rPr>
        <w:br w:type="page"/>
      </w:r>
      <w:r w:rsidRPr="003C6F12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B52CEE" w:rsidRPr="003C6F12" w:rsidRDefault="00B52CEE" w:rsidP="003C6F1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r>
        <w:rPr>
          <w:szCs w:val="28"/>
        </w:rPr>
        <w:fldChar w:fldCharType="begin"/>
      </w:r>
      <w:r w:rsidR="003C6F12"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402449617" w:history="1">
        <w:r w:rsidR="003C6F12" w:rsidRPr="00F56416">
          <w:rPr>
            <w:rStyle w:val="aa"/>
            <w:noProof/>
          </w:rPr>
          <w:t>Введение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18" w:history="1">
        <w:r w:rsidR="003C6F12" w:rsidRPr="00F56416">
          <w:rPr>
            <w:rStyle w:val="aa"/>
            <w:noProof/>
          </w:rPr>
          <w:t>1. Способы получения железа.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23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19" w:history="1">
        <w:r w:rsidR="003C6F12" w:rsidRPr="00F56416">
          <w:rPr>
            <w:rStyle w:val="aa"/>
            <w:noProof/>
          </w:rPr>
          <w:t>1.1 Сыродутный способ получения железа.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23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0" w:history="1">
        <w:r w:rsidR="003C6F12" w:rsidRPr="00F56416">
          <w:rPr>
            <w:rStyle w:val="aa"/>
            <w:noProof/>
          </w:rPr>
          <w:t>1.2 Двухступенчатый способ получения железа.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23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1" w:history="1">
        <w:r w:rsidR="003C6F12" w:rsidRPr="00F56416">
          <w:rPr>
            <w:rStyle w:val="aa"/>
            <w:noProof/>
          </w:rPr>
          <w:t>1.3 Пудлингование.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2" w:history="1">
        <w:r w:rsidR="003C6F12" w:rsidRPr="00F56416">
          <w:rPr>
            <w:rStyle w:val="aa"/>
            <w:noProof/>
          </w:rPr>
          <w:t>2. Контрольные вопросы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3" w:history="1">
        <w:r w:rsidR="003C6F12" w:rsidRPr="00F56416">
          <w:rPr>
            <w:rStyle w:val="aa"/>
            <w:noProof/>
          </w:rPr>
          <w:t>3. Практическое задание.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4" w:history="1">
        <w:r w:rsidR="003C6F12" w:rsidRPr="00F56416">
          <w:rPr>
            <w:rStyle w:val="aa"/>
            <w:noProof/>
          </w:rPr>
          <w:t>4. Проверочный тест.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C6F12" w:rsidRDefault="00692092" w:rsidP="008C05C1">
      <w:pPr>
        <w:pStyle w:val="11"/>
        <w:tabs>
          <w:tab w:val="right" w:leader="dot" w:pos="9628"/>
        </w:tabs>
        <w:spacing w:line="360" w:lineRule="auto"/>
        <w:rPr>
          <w:rFonts w:asciiTheme="minorHAnsi" w:eastAsiaTheme="minorEastAsia" w:hAnsiTheme="minorHAnsi" w:cstheme="minorBidi"/>
          <w:noProof/>
          <w:sz w:val="22"/>
        </w:rPr>
      </w:pPr>
      <w:hyperlink w:anchor="_Toc402449625" w:history="1">
        <w:r w:rsidR="003C6F12" w:rsidRPr="00F56416">
          <w:rPr>
            <w:rStyle w:val="aa"/>
            <w:noProof/>
          </w:rPr>
          <w:t>Литература</w:t>
        </w:r>
        <w:r w:rsidR="003C6F1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C6F12">
          <w:rPr>
            <w:noProof/>
            <w:webHidden/>
          </w:rPr>
          <w:instrText xml:space="preserve"> PAGEREF _Toc402449625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C6F1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52CEE" w:rsidRPr="003C6F12" w:rsidRDefault="00692092" w:rsidP="008C05C1">
      <w:pPr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</w:p>
    <w:p w:rsidR="00DE1EDD" w:rsidRPr="00580FBC" w:rsidRDefault="00B52CEE" w:rsidP="0068042B">
      <w:pPr>
        <w:pStyle w:val="1"/>
        <w:spacing w:line="360" w:lineRule="auto"/>
        <w:jc w:val="center"/>
        <w:rPr>
          <w:rFonts w:cs="Times New Roman"/>
          <w:b w:val="0"/>
          <w:color w:val="000000"/>
        </w:rPr>
      </w:pPr>
      <w:r w:rsidRPr="003C6F12">
        <w:br w:type="page"/>
      </w:r>
      <w:bookmarkStart w:id="0" w:name="_Toc402449617"/>
      <w:r w:rsidR="003C6F12" w:rsidRPr="003C6F12">
        <w:lastRenderedPageBreak/>
        <w:t>Введение</w:t>
      </w:r>
      <w:bookmarkEnd w:id="0"/>
    </w:p>
    <w:p w:rsidR="00DE1EDD" w:rsidRPr="005F14C5" w:rsidRDefault="00DE1EDD" w:rsidP="007B4C71">
      <w:pPr>
        <w:pStyle w:val="1"/>
        <w:spacing w:before="0" w:beforeAutospacing="0" w:after="0" w:line="360" w:lineRule="auto"/>
        <w:ind w:firstLine="540"/>
        <w:jc w:val="both"/>
        <w:rPr>
          <w:rFonts w:cs="Times New Roman"/>
          <w:b w:val="0"/>
        </w:rPr>
      </w:pPr>
      <w:r w:rsidRPr="008401DB">
        <w:rPr>
          <w:rFonts w:cs="Times New Roman"/>
          <w:b w:val="0"/>
          <w:shd w:val="clear" w:color="auto" w:fill="FFFFFF"/>
        </w:rPr>
        <w:t>Вся история человечества неразрывно связана с использованием металлов</w:t>
      </w:r>
      <w:r w:rsidR="008401DB">
        <w:rPr>
          <w:rFonts w:cs="Times New Roman"/>
          <w:b w:val="0"/>
          <w:shd w:val="clear" w:color="auto" w:fill="FFFFFF"/>
        </w:rPr>
        <w:t>.</w:t>
      </w:r>
      <w:r w:rsidRPr="008401DB">
        <w:rPr>
          <w:rFonts w:cs="Times New Roman"/>
          <w:b w:val="0"/>
          <w:shd w:val="clear" w:color="auto" w:fill="FFFFFF"/>
        </w:rPr>
        <w:t xml:space="preserve"> </w:t>
      </w:r>
      <w:r w:rsidR="007B4C71">
        <w:rPr>
          <w:rFonts w:cs="Times New Roman"/>
          <w:b w:val="0"/>
        </w:rPr>
        <w:t>Медный век, бронзовый, железный -</w:t>
      </w:r>
      <w:r w:rsidRPr="008401DB">
        <w:rPr>
          <w:rFonts w:cs="Times New Roman"/>
          <w:b w:val="0"/>
        </w:rPr>
        <w:t xml:space="preserve"> важнейшие этапы в развитии человеческой цивилизации. </w:t>
      </w:r>
      <w:r w:rsidRPr="008401DB">
        <w:rPr>
          <w:rFonts w:cs="Times New Roman"/>
          <w:b w:val="0"/>
          <w:shd w:val="clear" w:color="auto" w:fill="FFFFFF"/>
        </w:rPr>
        <w:t>Металл нужен всюду</w:t>
      </w:r>
      <w:r w:rsidRPr="00580FBC">
        <w:rPr>
          <w:rFonts w:cs="Times New Roman"/>
          <w:b w:val="0"/>
          <w:color w:val="333333"/>
          <w:shd w:val="clear" w:color="auto" w:fill="FFFFFF"/>
        </w:rPr>
        <w:t xml:space="preserve">. </w:t>
      </w:r>
      <w:r w:rsidRPr="00580FBC">
        <w:rPr>
          <w:rFonts w:cs="Times New Roman"/>
          <w:b w:val="0"/>
          <w:color w:val="000000"/>
        </w:rPr>
        <w:t>Рождение и развитие металлургии</w:t>
      </w:r>
      <w:r w:rsidR="007B4C71">
        <w:rPr>
          <w:rFonts w:cs="Times New Roman"/>
          <w:b w:val="0"/>
          <w:color w:val="000000"/>
        </w:rPr>
        <w:t xml:space="preserve"> -</w:t>
      </w:r>
      <w:r w:rsidRPr="00580FBC">
        <w:rPr>
          <w:rFonts w:cs="Times New Roman"/>
          <w:b w:val="0"/>
          <w:color w:val="000000"/>
        </w:rPr>
        <w:t xml:space="preserve"> первого технологического производственного процесса в истории человечества коренным образом изменило условия жизни. </w:t>
      </w:r>
      <w:r w:rsidR="007B4C71">
        <w:rPr>
          <w:rFonts w:cs="Times New Roman"/>
          <w:b w:val="0"/>
          <w:color w:val="000000"/>
        </w:rPr>
        <w:t xml:space="preserve">В </w:t>
      </w:r>
      <w:r w:rsidRPr="00580FBC">
        <w:rPr>
          <w:rFonts w:cs="Times New Roman"/>
          <w:b w:val="0"/>
          <w:color w:val="000000"/>
        </w:rPr>
        <w:t>пособи</w:t>
      </w:r>
      <w:r w:rsidR="007B4C71">
        <w:rPr>
          <w:rFonts w:cs="Times New Roman"/>
          <w:b w:val="0"/>
          <w:color w:val="000000"/>
        </w:rPr>
        <w:t>и</w:t>
      </w:r>
      <w:r w:rsidRPr="00580FBC">
        <w:rPr>
          <w:rFonts w:cs="Times New Roman"/>
          <w:b w:val="0"/>
          <w:color w:val="000000"/>
        </w:rPr>
        <w:t xml:space="preserve"> содерж</w:t>
      </w:r>
      <w:r w:rsidR="007B4C71">
        <w:rPr>
          <w:rFonts w:cs="Times New Roman"/>
          <w:b w:val="0"/>
          <w:color w:val="000000"/>
        </w:rPr>
        <w:t>атся</w:t>
      </w:r>
      <w:r w:rsidRPr="00580FBC">
        <w:rPr>
          <w:rFonts w:cs="Times New Roman"/>
          <w:b w:val="0"/>
          <w:color w:val="000000"/>
        </w:rPr>
        <w:t xml:space="preserve"> сведения о различных </w:t>
      </w:r>
      <w:r w:rsidR="008401DB">
        <w:rPr>
          <w:rFonts w:cs="Times New Roman"/>
          <w:b w:val="0"/>
          <w:color w:val="000000"/>
        </w:rPr>
        <w:t xml:space="preserve">технологических процессах - </w:t>
      </w:r>
      <w:r w:rsidRPr="00580FBC">
        <w:rPr>
          <w:rFonts w:cs="Times New Roman"/>
          <w:b w:val="0"/>
          <w:color w:val="000000"/>
        </w:rPr>
        <w:t>способах получения металла:</w:t>
      </w:r>
      <w:r w:rsidR="008401DB">
        <w:rPr>
          <w:rFonts w:cs="Times New Roman"/>
          <w:b w:val="0"/>
          <w:color w:val="000000"/>
        </w:rPr>
        <w:t xml:space="preserve"> </w:t>
      </w:r>
      <w:r w:rsidRPr="00580FBC">
        <w:rPr>
          <w:rFonts w:cs="Times New Roman"/>
          <w:b w:val="0"/>
          <w:color w:val="000000"/>
        </w:rPr>
        <w:t xml:space="preserve">сыродутном, двухступенчатом и пудлинговании. </w:t>
      </w:r>
      <w:r w:rsidR="007B4C71">
        <w:rPr>
          <w:rFonts w:cs="Times New Roman"/>
          <w:b w:val="0"/>
          <w:color w:val="000000"/>
        </w:rPr>
        <w:t>Включает в себя теоретически</w:t>
      </w:r>
      <w:r w:rsidRPr="00580FBC">
        <w:rPr>
          <w:rFonts w:cs="Times New Roman"/>
          <w:b w:val="0"/>
        </w:rPr>
        <w:t xml:space="preserve">й материал, схемы, рисунки, </w:t>
      </w:r>
      <w:r w:rsidR="007B4C71">
        <w:rPr>
          <w:rFonts w:cs="Times New Roman"/>
          <w:b w:val="0"/>
        </w:rPr>
        <w:t xml:space="preserve">практические </w:t>
      </w:r>
      <w:r w:rsidRPr="00580FBC">
        <w:rPr>
          <w:rFonts w:cs="Times New Roman"/>
          <w:b w:val="0"/>
        </w:rPr>
        <w:t>задания</w:t>
      </w:r>
      <w:r w:rsidR="007B4C71">
        <w:rPr>
          <w:rFonts w:cs="Times New Roman"/>
          <w:b w:val="0"/>
        </w:rPr>
        <w:t>, а также тесто</w:t>
      </w:r>
      <w:r w:rsidRPr="00580FBC">
        <w:rPr>
          <w:rFonts w:cs="Times New Roman"/>
          <w:b w:val="0"/>
        </w:rPr>
        <w:t>вы</w:t>
      </w:r>
      <w:r w:rsidR="007B4C71">
        <w:rPr>
          <w:rFonts w:cs="Times New Roman"/>
          <w:b w:val="0"/>
        </w:rPr>
        <w:t>е задания для проверки усвоенных знаний. М</w:t>
      </w:r>
      <w:r w:rsidRPr="00580FBC">
        <w:rPr>
          <w:rFonts w:cs="Times New Roman"/>
          <w:b w:val="0"/>
        </w:rPr>
        <w:t>атериал</w:t>
      </w:r>
      <w:r w:rsidR="007B4C71">
        <w:rPr>
          <w:rFonts w:cs="Times New Roman"/>
          <w:b w:val="0"/>
        </w:rPr>
        <w:t xml:space="preserve"> пособия </w:t>
      </w:r>
      <w:r w:rsidRPr="00580FBC">
        <w:rPr>
          <w:rFonts w:cs="Times New Roman"/>
          <w:b w:val="0"/>
          <w:color w:val="000000"/>
        </w:rPr>
        <w:t>необходим для студентов,</w:t>
      </w:r>
      <w:r w:rsidR="0019261E" w:rsidRPr="0019261E">
        <w:rPr>
          <w:rFonts w:cs="Times New Roman"/>
          <w:b w:val="0"/>
          <w:color w:val="000000"/>
        </w:rPr>
        <w:t xml:space="preserve"> </w:t>
      </w:r>
      <w:r w:rsidRPr="00580FBC">
        <w:rPr>
          <w:rFonts w:cs="Times New Roman"/>
          <w:b w:val="0"/>
        </w:rPr>
        <w:t>изучающих вариативную учебную дисциплину «</w:t>
      </w:r>
      <w:r w:rsidR="0019261E">
        <w:rPr>
          <w:rFonts w:cs="Times New Roman"/>
          <w:b w:val="0"/>
        </w:rPr>
        <w:t xml:space="preserve">История развития техники». </w:t>
      </w:r>
      <w:r w:rsidRPr="00580FBC">
        <w:rPr>
          <w:rFonts w:cs="Times New Roman"/>
          <w:b w:val="0"/>
        </w:rPr>
        <w:t>Пособие разработано</w:t>
      </w:r>
      <w:r w:rsidR="007B4C71">
        <w:rPr>
          <w:rFonts w:cs="Times New Roman"/>
          <w:b w:val="0"/>
        </w:rPr>
        <w:t xml:space="preserve"> для оказания помощи</w:t>
      </w:r>
      <w:r w:rsidRPr="00580FBC">
        <w:rPr>
          <w:rFonts w:cs="Times New Roman"/>
          <w:b w:val="0"/>
        </w:rPr>
        <w:t xml:space="preserve"> </w:t>
      </w:r>
      <w:proofErr w:type="gramStart"/>
      <w:r w:rsidR="007B4C71">
        <w:rPr>
          <w:rFonts w:cs="Times New Roman"/>
          <w:b w:val="0"/>
        </w:rPr>
        <w:t>обу</w:t>
      </w:r>
      <w:r w:rsidRPr="00580FBC">
        <w:rPr>
          <w:rFonts w:cs="Times New Roman"/>
          <w:b w:val="0"/>
        </w:rPr>
        <w:t>ча</w:t>
      </w:r>
      <w:r w:rsidR="007B4C71">
        <w:rPr>
          <w:rFonts w:cs="Times New Roman"/>
          <w:b w:val="0"/>
        </w:rPr>
        <w:t>ю</w:t>
      </w:r>
      <w:r w:rsidRPr="00580FBC">
        <w:rPr>
          <w:rFonts w:cs="Times New Roman"/>
          <w:b w:val="0"/>
        </w:rPr>
        <w:t>щимся</w:t>
      </w:r>
      <w:proofErr w:type="gramEnd"/>
      <w:r w:rsidRPr="00580FBC">
        <w:rPr>
          <w:rFonts w:cs="Times New Roman"/>
          <w:b w:val="0"/>
        </w:rPr>
        <w:t xml:space="preserve"> в усвоении, обобщении знаний, умений и навыков при изучении </w:t>
      </w:r>
      <w:r w:rsidR="005F14C5">
        <w:rPr>
          <w:rFonts w:cs="Times New Roman"/>
          <w:b w:val="0"/>
        </w:rPr>
        <w:t>данной дисциплины.</w:t>
      </w:r>
      <w:r w:rsidRPr="00580FBC">
        <w:rPr>
          <w:rFonts w:cs="Times New Roman"/>
          <w:b w:val="0"/>
        </w:rPr>
        <w:t xml:space="preserve"> </w:t>
      </w:r>
    </w:p>
    <w:p w:rsidR="00DE1EDD" w:rsidRPr="00580FBC" w:rsidRDefault="00DE1EDD" w:rsidP="007B4C71">
      <w:pPr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BC">
        <w:rPr>
          <w:rFonts w:ascii="Times New Roman" w:hAnsi="Times New Roman"/>
          <w:sz w:val="28"/>
          <w:szCs w:val="28"/>
        </w:rPr>
        <w:t>Оно может  использоваться как для работы с преподавателем в аудитории, так и для самостоятельной подготовки при изучении таких дисциплин</w:t>
      </w:r>
      <w:r w:rsidR="007B4C71">
        <w:rPr>
          <w:rFonts w:ascii="Times New Roman" w:hAnsi="Times New Roman"/>
          <w:sz w:val="28"/>
          <w:szCs w:val="28"/>
        </w:rPr>
        <w:t>,</w:t>
      </w:r>
      <w:r w:rsidRPr="00580FBC">
        <w:rPr>
          <w:rFonts w:ascii="Times New Roman" w:hAnsi="Times New Roman"/>
          <w:sz w:val="28"/>
          <w:szCs w:val="28"/>
        </w:rPr>
        <w:t xml:space="preserve"> как «История развития металлургии на Урале», «История Урала», «Металлургия черных металлов».</w:t>
      </w:r>
    </w:p>
    <w:p w:rsidR="003C6F12" w:rsidRDefault="003C6F12" w:rsidP="007B4C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C6F12" w:rsidRDefault="003C6F12" w:rsidP="007B4C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C6F12" w:rsidRPr="003C6F12" w:rsidRDefault="003C6F12" w:rsidP="0068042B">
      <w:pPr>
        <w:spacing w:after="0" w:line="360" w:lineRule="auto"/>
        <w:rPr>
          <w:rFonts w:ascii="Times New Roman" w:hAnsi="Times New Roman"/>
          <w:b/>
          <w:bCs/>
          <w:kern w:val="36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br w:type="page"/>
      </w:r>
    </w:p>
    <w:p w:rsidR="00B52CEE" w:rsidRPr="003C6F12" w:rsidRDefault="00B52CEE" w:rsidP="0068042B">
      <w:pPr>
        <w:pStyle w:val="1"/>
        <w:spacing w:line="360" w:lineRule="auto"/>
        <w:ind w:firstLine="851"/>
        <w:jc w:val="both"/>
        <w:rPr>
          <w:rFonts w:cs="Times New Roman"/>
        </w:rPr>
      </w:pPr>
      <w:bookmarkStart w:id="1" w:name="_Toc402449618"/>
      <w:r w:rsidRPr="003C6F12">
        <w:rPr>
          <w:rFonts w:cs="Times New Roman"/>
        </w:rPr>
        <w:lastRenderedPageBreak/>
        <w:t>1. Способы получения железа.</w:t>
      </w:r>
      <w:bookmarkEnd w:id="1"/>
    </w:p>
    <w:p w:rsidR="00B52CEE" w:rsidRPr="003C6F12" w:rsidRDefault="00B52CEE" w:rsidP="0068042B">
      <w:pPr>
        <w:pStyle w:val="2"/>
        <w:spacing w:line="360" w:lineRule="auto"/>
        <w:ind w:firstLine="851"/>
        <w:jc w:val="both"/>
        <w:rPr>
          <w:rFonts w:cs="Times New Roman"/>
        </w:rPr>
      </w:pPr>
      <w:bookmarkStart w:id="2" w:name="_Toc402449619"/>
      <w:r w:rsidRPr="003C6F12">
        <w:rPr>
          <w:rFonts w:cs="Times New Roman"/>
        </w:rPr>
        <w:t>1.1 Сыродутный способ получения железа.</w:t>
      </w:r>
      <w:bookmarkEnd w:id="2"/>
      <w:r w:rsidRPr="003C6F12">
        <w:rPr>
          <w:rFonts w:cs="Times New Roman"/>
        </w:rPr>
        <w:t xml:space="preserve"> </w:t>
      </w:r>
    </w:p>
    <w:p w:rsidR="00B52CEE" w:rsidRPr="003C6F12" w:rsidRDefault="00B52CEE" w:rsidP="0068042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Одной из особенностей развития техники феодального способа производства является широкое применение железа. Для совершенствования орудий труда решающее значение имело улучшение </w:t>
      </w:r>
      <w:r w:rsidR="00166596" w:rsidRPr="003C6F12">
        <w:rPr>
          <w:rFonts w:ascii="Times New Roman" w:hAnsi="Times New Roman"/>
          <w:sz w:val="28"/>
          <w:szCs w:val="28"/>
        </w:rPr>
        <w:t xml:space="preserve">его </w:t>
      </w:r>
      <w:r w:rsidRPr="003C6F12">
        <w:rPr>
          <w:rFonts w:ascii="Times New Roman" w:hAnsi="Times New Roman"/>
          <w:sz w:val="28"/>
          <w:szCs w:val="28"/>
        </w:rPr>
        <w:t>плавки и обработки</w:t>
      </w:r>
      <w:proofErr w:type="gramStart"/>
      <w:r w:rsidRPr="003C6F12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3C6F12">
        <w:rPr>
          <w:rFonts w:ascii="Times New Roman" w:hAnsi="Times New Roman"/>
          <w:sz w:val="28"/>
          <w:szCs w:val="28"/>
        </w:rPr>
        <w:t xml:space="preserve"> Потребности в железе постепенно увеличиваются, </w:t>
      </w:r>
      <w:r w:rsidR="00166596" w:rsidRPr="003C6F12">
        <w:rPr>
          <w:rFonts w:ascii="Times New Roman" w:hAnsi="Times New Roman"/>
          <w:sz w:val="28"/>
          <w:szCs w:val="28"/>
        </w:rPr>
        <w:t xml:space="preserve">оно </w:t>
      </w:r>
      <w:r w:rsidRPr="003C6F12">
        <w:rPr>
          <w:rFonts w:ascii="Times New Roman" w:hAnsi="Times New Roman"/>
          <w:sz w:val="28"/>
          <w:szCs w:val="28"/>
        </w:rPr>
        <w:t>применяется для производства новых и усовершенствования существующих орудий труда, оружия.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Вначале основным  способом получения железа был сыродутный способ, при котором происходило восстановление железа из руды.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Рассмотрим схему сыродутного горна, применявшегося </w:t>
      </w:r>
      <w:r w:rsidRPr="003C6F12">
        <w:rPr>
          <w:rFonts w:ascii="Times New Roman" w:hAnsi="Times New Roman"/>
          <w:sz w:val="28"/>
          <w:szCs w:val="28"/>
          <w:lang w:val="en-US"/>
        </w:rPr>
        <w:t>VI</w:t>
      </w:r>
      <w:r w:rsidRPr="003C6F12">
        <w:rPr>
          <w:rFonts w:ascii="Times New Roman" w:hAnsi="Times New Roman"/>
          <w:sz w:val="28"/>
          <w:szCs w:val="28"/>
        </w:rPr>
        <w:t>-</w:t>
      </w:r>
      <w:r w:rsidRPr="003C6F12">
        <w:rPr>
          <w:rFonts w:ascii="Times New Roman" w:hAnsi="Times New Roman"/>
          <w:sz w:val="28"/>
          <w:szCs w:val="28"/>
          <w:lang w:val="en-US"/>
        </w:rPr>
        <w:t>VIII</w:t>
      </w:r>
      <w:r w:rsidRPr="003C6F12">
        <w:rPr>
          <w:rFonts w:ascii="Times New Roman" w:hAnsi="Times New Roman"/>
          <w:sz w:val="28"/>
          <w:szCs w:val="28"/>
        </w:rPr>
        <w:t xml:space="preserve"> вв.</w:t>
      </w:r>
    </w:p>
    <w:p w:rsidR="00B52CEE" w:rsidRPr="003C6F12" w:rsidRDefault="00085A8A" w:rsidP="0068042B">
      <w:pPr>
        <w:spacing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705225" cy="31051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1679" b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Pr="003C6F12" w:rsidRDefault="00B52CEE" w:rsidP="0068042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Рисунок 1 – Схема сыродутного горна, применявшегося на Руси в </w:t>
      </w:r>
      <w:r w:rsidRPr="003C6F12">
        <w:rPr>
          <w:rFonts w:ascii="Times New Roman" w:hAnsi="Times New Roman"/>
          <w:sz w:val="28"/>
          <w:szCs w:val="28"/>
          <w:lang w:val="en-US"/>
        </w:rPr>
        <w:t>VI</w:t>
      </w:r>
      <w:r w:rsidRPr="003C6F12">
        <w:rPr>
          <w:rFonts w:ascii="Times New Roman" w:hAnsi="Times New Roman"/>
          <w:sz w:val="28"/>
          <w:szCs w:val="28"/>
        </w:rPr>
        <w:t xml:space="preserve"> – </w:t>
      </w:r>
      <w:r w:rsidRPr="003C6F12">
        <w:rPr>
          <w:rFonts w:ascii="Times New Roman" w:hAnsi="Times New Roman"/>
          <w:sz w:val="28"/>
          <w:szCs w:val="28"/>
          <w:lang w:val="en-US"/>
        </w:rPr>
        <w:t>VIII</w:t>
      </w:r>
      <w:r w:rsidRPr="003C6F12">
        <w:rPr>
          <w:rFonts w:ascii="Times New Roman" w:hAnsi="Times New Roman"/>
          <w:sz w:val="28"/>
          <w:szCs w:val="28"/>
        </w:rPr>
        <w:t xml:space="preserve"> вв.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Сыродутный горн, применявшийся на Руси, представлял собой небольшую шахту, прорезанную прямо в земле.  Сооружался из глины и иногда обкладывался камнем. Высота горна -</w:t>
      </w:r>
      <w:r w:rsidR="00166596" w:rsidRPr="003C6F12">
        <w:rPr>
          <w:rFonts w:ascii="Times New Roman" w:hAnsi="Times New Roman"/>
          <w:sz w:val="28"/>
          <w:szCs w:val="28"/>
        </w:rPr>
        <w:t>35</w:t>
      </w:r>
      <w:r w:rsidRPr="003C6F12">
        <w:rPr>
          <w:rFonts w:ascii="Times New Roman" w:hAnsi="Times New Roman"/>
          <w:sz w:val="28"/>
          <w:szCs w:val="28"/>
        </w:rPr>
        <w:t>; диаметр</w:t>
      </w:r>
      <w:r w:rsidR="00166596" w:rsidRPr="003C6F12">
        <w:rPr>
          <w:rFonts w:ascii="Times New Roman" w:hAnsi="Times New Roman"/>
          <w:sz w:val="28"/>
          <w:szCs w:val="28"/>
        </w:rPr>
        <w:t>- 60см</w:t>
      </w:r>
      <w:r w:rsidRPr="003C6F12">
        <w:rPr>
          <w:rFonts w:ascii="Times New Roman" w:hAnsi="Times New Roman"/>
          <w:sz w:val="28"/>
          <w:szCs w:val="28"/>
        </w:rPr>
        <w:t xml:space="preserve">; толщина стенок-5-7см;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lastRenderedPageBreak/>
        <w:t>В горн закладывалась железная руда и древесный уголь, и мехами нагнетался воздух. В результате восстановления получалась крица весом от 1 до</w:t>
      </w:r>
      <w:r w:rsidR="00166596" w:rsidRPr="003C6F12">
        <w:rPr>
          <w:rFonts w:ascii="Times New Roman" w:hAnsi="Times New Roman"/>
          <w:sz w:val="28"/>
          <w:szCs w:val="28"/>
        </w:rPr>
        <w:t>8-25кг.</w:t>
      </w:r>
      <w:r w:rsidRPr="003C6F12">
        <w:rPr>
          <w:rFonts w:ascii="Times New Roman" w:hAnsi="Times New Roman"/>
          <w:sz w:val="28"/>
          <w:szCs w:val="28"/>
        </w:rPr>
        <w:t xml:space="preserve">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Процесс восстановления длился 2-2,5 часа.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Вследствие высокой температуры в горне, обычно 1100-1350  одинаковой  по всему объёму рабочего пространства, происходил процесс восстановления. Извлекаемая из горна крица  (кусок малоуглеродистого железа губчатого строения с некоторым количеством серы, фосфора, кремня, марганца и др. примесей со шлаковыми включениями), в дальнейшем проковывалась, в результате получалось сварное железо.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Хотя сыродутный процесс давал мягкое железо высокого качества, но крайне низкая степень извлечения железа из руды (не более 50%) и незначительная производительность не удовлетворяла растущего спроса на металл. </w:t>
      </w:r>
    </w:p>
    <w:p w:rsidR="00B52CEE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Стремление устранить эти недостатки привело к увеличению высоты горна, в результате чего он превратился в </w:t>
      </w:r>
      <w:proofErr w:type="spellStart"/>
      <w:r w:rsidRPr="003C6F12">
        <w:rPr>
          <w:rFonts w:ascii="Times New Roman" w:hAnsi="Times New Roman"/>
          <w:sz w:val="28"/>
          <w:szCs w:val="28"/>
        </w:rPr>
        <w:t>домницу</w:t>
      </w:r>
      <w:proofErr w:type="spellEnd"/>
      <w:r w:rsidRPr="003C6F12">
        <w:rPr>
          <w:rFonts w:ascii="Times New Roman" w:hAnsi="Times New Roman"/>
          <w:sz w:val="28"/>
          <w:szCs w:val="28"/>
        </w:rPr>
        <w:t xml:space="preserve">. </w:t>
      </w:r>
    </w:p>
    <w:p w:rsidR="003C6F12" w:rsidRPr="003C6F12" w:rsidRDefault="003C6F12" w:rsidP="003C6F1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085A8A" w:rsidP="003C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71650" cy="13525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Default="00B52CEE" w:rsidP="003C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Рисунок 2</w:t>
      </w:r>
      <w:r w:rsidR="003C6F12">
        <w:rPr>
          <w:rFonts w:ascii="Times New Roman" w:hAnsi="Times New Roman"/>
          <w:sz w:val="28"/>
          <w:szCs w:val="28"/>
        </w:rPr>
        <w:t xml:space="preserve"> -</w:t>
      </w:r>
      <w:r w:rsidRPr="003C6F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6F12">
        <w:rPr>
          <w:rFonts w:ascii="Times New Roman" w:hAnsi="Times New Roman"/>
          <w:sz w:val="28"/>
          <w:szCs w:val="28"/>
        </w:rPr>
        <w:t>Домница</w:t>
      </w:r>
      <w:proofErr w:type="spellEnd"/>
    </w:p>
    <w:p w:rsidR="003C6F12" w:rsidRPr="003C6F12" w:rsidRDefault="003C6F12" w:rsidP="003C6F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6F12">
        <w:rPr>
          <w:rFonts w:ascii="Times New Roman" w:hAnsi="Times New Roman"/>
          <w:b/>
          <w:sz w:val="28"/>
          <w:szCs w:val="28"/>
        </w:rPr>
        <w:t>Домницы</w:t>
      </w:r>
      <w:proofErr w:type="spellEnd"/>
      <w:r w:rsidRPr="003C6F12">
        <w:rPr>
          <w:rFonts w:ascii="Times New Roman" w:hAnsi="Times New Roman"/>
          <w:b/>
          <w:sz w:val="28"/>
          <w:szCs w:val="28"/>
        </w:rPr>
        <w:t xml:space="preserve"> </w:t>
      </w:r>
      <w:r w:rsidRPr="003C6F12">
        <w:rPr>
          <w:rFonts w:ascii="Times New Roman" w:hAnsi="Times New Roman"/>
          <w:sz w:val="28"/>
          <w:szCs w:val="28"/>
        </w:rPr>
        <w:t>отличались тем, что шахты их не углублялись в землю, а были образованы каменными или глиняными стенками печи. Дутьё осуществлялось с помощью простейших средств. Изменение высоты горна потребовало усиления дутья и металлурги стали применять клинчатые меха. Это привело к увеличению температуры в горне</w:t>
      </w:r>
      <w:r w:rsidR="00166596" w:rsidRPr="003C6F12">
        <w:rPr>
          <w:rFonts w:ascii="Times New Roman" w:hAnsi="Times New Roman"/>
          <w:sz w:val="28"/>
          <w:szCs w:val="28"/>
        </w:rPr>
        <w:t>,</w:t>
      </w:r>
      <w:r w:rsidRPr="003C6F12">
        <w:rPr>
          <w:rFonts w:ascii="Times New Roman" w:hAnsi="Times New Roman"/>
          <w:sz w:val="28"/>
          <w:szCs w:val="28"/>
        </w:rPr>
        <w:t xml:space="preserve"> и процесс восстановления пошел энергичнее, а так же увеличилась производительность  печи.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Затем стали применять для увеличения силы дутья, для приведения в действие воздуходувных мехов водяные колёса.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lastRenderedPageBreak/>
        <w:t xml:space="preserve">Эти два усовершенствования изменили сам процесс, который происходил в горне.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- Температура в верхней части горна понизилась до 750- 900, поэтому железная руда восстанавливалась раньше, чем образовывался шлак. Благодаря этому уменьшились потери железа в шлаке. А само железо сильнее </w:t>
      </w:r>
      <w:proofErr w:type="spellStart"/>
      <w:r w:rsidRPr="003C6F12">
        <w:rPr>
          <w:rFonts w:ascii="Times New Roman" w:hAnsi="Times New Roman"/>
          <w:sz w:val="28"/>
          <w:szCs w:val="28"/>
        </w:rPr>
        <w:t>науглероживалось</w:t>
      </w:r>
      <w:proofErr w:type="spellEnd"/>
      <w:r w:rsidRPr="003C6F12">
        <w:rPr>
          <w:rFonts w:ascii="Times New Roman" w:hAnsi="Times New Roman"/>
          <w:sz w:val="28"/>
          <w:szCs w:val="28"/>
        </w:rPr>
        <w:t xml:space="preserve">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- В нижней части горна, где температура под действием дутья увеличилась до 1350</w:t>
      </w:r>
      <w:r w:rsidRPr="003C6F12">
        <w:rPr>
          <w:rFonts w:ascii="Times New Roman" w:hAnsi="Times New Roman"/>
          <w:sz w:val="28"/>
          <w:szCs w:val="28"/>
          <w:vertAlign w:val="superscript"/>
        </w:rPr>
        <w:t>о</w:t>
      </w:r>
      <w:r w:rsidRPr="003C6F12">
        <w:rPr>
          <w:rFonts w:ascii="Times New Roman" w:hAnsi="Times New Roman"/>
          <w:sz w:val="28"/>
          <w:szCs w:val="28"/>
        </w:rPr>
        <w:t>С, вместо твёрдого железа получался жидкий чугун. Он был хрупок, не поддавался ковке (что такое чугун?). В начале его рассматривали как брак и выбрасывали. Отсюда и название, которое ему давали на разных языках: по-русски  «чугунная свинка», «</w:t>
      </w:r>
      <w:proofErr w:type="spellStart"/>
      <w:r w:rsidRPr="003C6F12">
        <w:rPr>
          <w:rFonts w:ascii="Times New Roman" w:hAnsi="Times New Roman"/>
          <w:sz w:val="28"/>
          <w:szCs w:val="28"/>
        </w:rPr>
        <w:t>чушка</w:t>
      </w:r>
      <w:proofErr w:type="spellEnd"/>
      <w:r w:rsidRPr="003C6F12">
        <w:rPr>
          <w:rFonts w:ascii="Times New Roman" w:hAnsi="Times New Roman"/>
          <w:sz w:val="28"/>
          <w:szCs w:val="28"/>
        </w:rPr>
        <w:t>». Однако</w:t>
      </w:r>
      <w:proofErr w:type="gramStart"/>
      <w:r w:rsidRPr="003C6F12">
        <w:rPr>
          <w:rFonts w:ascii="Times New Roman" w:hAnsi="Times New Roman"/>
          <w:sz w:val="28"/>
          <w:szCs w:val="28"/>
        </w:rPr>
        <w:t>,</w:t>
      </w:r>
      <w:proofErr w:type="gramEnd"/>
      <w:r w:rsidRPr="003C6F12">
        <w:rPr>
          <w:rFonts w:ascii="Times New Roman" w:hAnsi="Times New Roman"/>
          <w:sz w:val="28"/>
          <w:szCs w:val="28"/>
        </w:rPr>
        <w:t xml:space="preserve"> с течением времени, его стали применять для производства отливок (отливка-заготовка или деталь, получаемая путём заливки расплавленного металла в форму).  Несколько позже негодный для литья чугун стали пускать вместе с рудой во вторичную переплавку. При этом обнаружилось, что передел чугуна в мягкое (сварное) железо во второй  плавке требует меньшего расхода топлива и руды, а железо получается лучшего качества. Поэтому, впоследствии сыродутный процесс стал постепенно вытесняться двухступенчатым способом получения железа (стали). Сначала получали чугун, потом при вторичной переплавке в горне - сталь. 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3C6F12" w:rsidP="0068042B">
      <w:pPr>
        <w:pStyle w:val="2"/>
        <w:spacing w:before="0" w:after="0" w:line="360" w:lineRule="auto"/>
        <w:ind w:firstLine="851"/>
        <w:jc w:val="both"/>
        <w:rPr>
          <w:rFonts w:cs="Times New Roman"/>
        </w:rPr>
      </w:pPr>
      <w:bookmarkStart w:id="3" w:name="_Toc402449620"/>
      <w:r>
        <w:rPr>
          <w:rFonts w:cs="Times New Roman"/>
        </w:rPr>
        <w:t xml:space="preserve">1.2 </w:t>
      </w:r>
      <w:r w:rsidR="00B52CEE" w:rsidRPr="003C6F12">
        <w:rPr>
          <w:rFonts w:cs="Times New Roman"/>
        </w:rPr>
        <w:t>Двухступенчатый способ получения железа.</w:t>
      </w:r>
      <w:bookmarkEnd w:id="3"/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>Первая стадия называлась доменным процессом, а печь</w:t>
      </w:r>
      <w:r w:rsidRPr="003C6F12">
        <w:rPr>
          <w:rFonts w:ascii="Times New Roman" w:hAnsi="Times New Roman"/>
          <w:sz w:val="28"/>
          <w:szCs w:val="28"/>
        </w:rPr>
        <w:t xml:space="preserve">, где производился этот чугун, </w:t>
      </w:r>
      <w:r w:rsidRPr="003C6F12">
        <w:rPr>
          <w:rFonts w:ascii="Times New Roman" w:hAnsi="Times New Roman"/>
          <w:b/>
          <w:sz w:val="28"/>
          <w:szCs w:val="28"/>
        </w:rPr>
        <w:t>доменной печью или домной</w:t>
      </w:r>
      <w:r w:rsidRPr="003C6F12">
        <w:rPr>
          <w:rFonts w:ascii="Times New Roman" w:hAnsi="Times New Roman"/>
          <w:i/>
          <w:sz w:val="28"/>
          <w:szCs w:val="28"/>
        </w:rPr>
        <w:t xml:space="preserve">. </w:t>
      </w:r>
      <w:r w:rsidRPr="003C6F12">
        <w:rPr>
          <w:rFonts w:ascii="Times New Roman" w:hAnsi="Times New Roman"/>
          <w:b/>
          <w:i/>
          <w:sz w:val="28"/>
          <w:szCs w:val="28"/>
        </w:rPr>
        <w:t>Доменная печь</w:t>
      </w:r>
      <w:r w:rsidRPr="003C6F12">
        <w:rPr>
          <w:rFonts w:ascii="Times New Roman" w:hAnsi="Times New Roman"/>
          <w:i/>
          <w:sz w:val="28"/>
          <w:szCs w:val="28"/>
        </w:rPr>
        <w:t xml:space="preserve"> (домна)- вертикальная шахтная плавильная печь для получения чугуна из железной руды, топлива и флюсов. </w:t>
      </w:r>
    </w:p>
    <w:p w:rsidR="00B52CEE" w:rsidRPr="003C6F12" w:rsidRDefault="00085A8A" w:rsidP="003C6F1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95700" cy="2152650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Default="00B52CEE" w:rsidP="003C6F1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t>Рисунок 3</w:t>
      </w:r>
      <w:r w:rsidR="003C6F12">
        <w:rPr>
          <w:rFonts w:ascii="Times New Roman" w:hAnsi="Times New Roman"/>
          <w:noProof/>
          <w:sz w:val="28"/>
          <w:szCs w:val="28"/>
        </w:rPr>
        <w:t xml:space="preserve"> -</w:t>
      </w:r>
      <w:r w:rsidRPr="003C6F12">
        <w:rPr>
          <w:rFonts w:ascii="Times New Roman" w:hAnsi="Times New Roman"/>
          <w:noProof/>
          <w:sz w:val="28"/>
          <w:szCs w:val="28"/>
        </w:rPr>
        <w:t xml:space="preserve"> Разрез старинной русской домны</w:t>
      </w:r>
    </w:p>
    <w:p w:rsidR="003C6F12" w:rsidRPr="003C6F12" w:rsidRDefault="003C6F12" w:rsidP="003C6F1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B52CEE" w:rsidRPr="003C6F12" w:rsidRDefault="00085A8A" w:rsidP="003C6F1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52600" cy="31337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321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Default="00B52CEE" w:rsidP="003C6F12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t>Рисунок 4</w:t>
      </w:r>
      <w:r w:rsidR="003C6F12">
        <w:rPr>
          <w:rFonts w:ascii="Times New Roman" w:hAnsi="Times New Roman"/>
          <w:noProof/>
          <w:sz w:val="28"/>
          <w:szCs w:val="28"/>
        </w:rPr>
        <w:t xml:space="preserve"> -</w:t>
      </w:r>
      <w:r w:rsidRPr="003C6F12">
        <w:rPr>
          <w:rFonts w:ascii="Times New Roman" w:hAnsi="Times New Roman"/>
          <w:noProof/>
          <w:sz w:val="28"/>
          <w:szCs w:val="28"/>
        </w:rPr>
        <w:t xml:space="preserve"> Схема доменной печи </w:t>
      </w:r>
      <w:r w:rsidRPr="003C6F12">
        <w:rPr>
          <w:rFonts w:ascii="Times New Roman" w:hAnsi="Times New Roman"/>
          <w:noProof/>
          <w:sz w:val="28"/>
          <w:szCs w:val="28"/>
          <w:lang w:val="en-US"/>
        </w:rPr>
        <w:t>XV</w:t>
      </w:r>
      <w:r w:rsidRPr="003C6F12">
        <w:rPr>
          <w:rFonts w:ascii="Times New Roman" w:hAnsi="Times New Roman"/>
          <w:noProof/>
          <w:sz w:val="28"/>
          <w:szCs w:val="28"/>
        </w:rPr>
        <w:t xml:space="preserve"> – </w:t>
      </w:r>
      <w:r w:rsidRPr="003C6F12">
        <w:rPr>
          <w:rFonts w:ascii="Times New Roman" w:hAnsi="Times New Roman"/>
          <w:noProof/>
          <w:sz w:val="28"/>
          <w:szCs w:val="28"/>
          <w:lang w:val="en-US"/>
        </w:rPr>
        <w:t>XVI</w:t>
      </w:r>
      <w:r w:rsidRPr="003C6F12">
        <w:rPr>
          <w:rFonts w:ascii="Times New Roman" w:hAnsi="Times New Roman"/>
          <w:noProof/>
          <w:sz w:val="28"/>
          <w:szCs w:val="28"/>
        </w:rPr>
        <w:t xml:space="preserve"> вв.</w:t>
      </w:r>
    </w:p>
    <w:p w:rsidR="003C6F12" w:rsidRPr="003C6F12" w:rsidRDefault="003C6F12" w:rsidP="003C6F1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52CEE" w:rsidRPr="003C6F12" w:rsidRDefault="00B52CEE" w:rsidP="0068042B">
      <w:pPr>
        <w:numPr>
          <w:ilvl w:val="0"/>
          <w:numId w:val="1"/>
        </w:numPr>
        <w:tabs>
          <w:tab w:val="clear" w:pos="-480"/>
          <w:tab w:val="num" w:pos="-840"/>
        </w:tabs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Вторая стадия получила название кричного передела. </w:t>
      </w:r>
    </w:p>
    <w:p w:rsidR="00B52CEE" w:rsidRPr="003C6F12" w:rsidRDefault="00B52CEE" w:rsidP="0068042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b/>
          <w:i/>
          <w:sz w:val="28"/>
          <w:szCs w:val="28"/>
        </w:rPr>
        <w:t>Кричный передел.</w:t>
      </w:r>
      <w:r w:rsidRPr="003C6F12">
        <w:rPr>
          <w:rFonts w:ascii="Times New Roman" w:hAnsi="Times New Roman"/>
          <w:i/>
          <w:sz w:val="28"/>
          <w:szCs w:val="28"/>
        </w:rPr>
        <w:t xml:space="preserve">  </w:t>
      </w:r>
      <w:r w:rsidRPr="003C6F12">
        <w:rPr>
          <w:rFonts w:ascii="Times New Roman" w:hAnsi="Times New Roman"/>
          <w:sz w:val="28"/>
          <w:szCs w:val="28"/>
        </w:rPr>
        <w:t xml:space="preserve">Для передела чугуна в железо сооружали кричный горн. Обычно при одной доменной печи работали несколько  кричных горнов. В кричный горн (рис) загружали 150-200кг чугуна, располагая его на слое горящего древесного угля. </w:t>
      </w:r>
    </w:p>
    <w:p w:rsidR="00B52CEE" w:rsidRPr="003C6F12" w:rsidRDefault="00085A8A" w:rsidP="003C6F1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295900" cy="3771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Pr="003C6F12" w:rsidRDefault="00B52CEE" w:rsidP="003C6F12">
      <w:pPr>
        <w:shd w:val="clear" w:color="auto" w:fill="FFFFFF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Рисунок 5</w:t>
      </w:r>
      <w:r w:rsidR="003C6F12">
        <w:rPr>
          <w:rFonts w:ascii="Times New Roman" w:hAnsi="Times New Roman"/>
          <w:sz w:val="28"/>
          <w:szCs w:val="28"/>
        </w:rPr>
        <w:t xml:space="preserve"> -</w:t>
      </w:r>
      <w:r w:rsidRPr="003C6F12">
        <w:rPr>
          <w:rFonts w:ascii="Times New Roman" w:hAnsi="Times New Roman"/>
          <w:sz w:val="28"/>
          <w:szCs w:val="28"/>
        </w:rPr>
        <w:t xml:space="preserve"> Кричный горн в начале </w:t>
      </w:r>
      <w:r w:rsidRPr="003C6F12">
        <w:rPr>
          <w:rFonts w:ascii="Times New Roman" w:hAnsi="Times New Roman"/>
          <w:sz w:val="28"/>
          <w:szCs w:val="28"/>
          <w:lang w:val="en-US"/>
        </w:rPr>
        <w:t>XVII</w:t>
      </w:r>
      <w:r w:rsidRPr="003C6F12">
        <w:rPr>
          <w:rFonts w:ascii="Times New Roman" w:hAnsi="Times New Roman"/>
          <w:sz w:val="28"/>
          <w:szCs w:val="28"/>
        </w:rPr>
        <w:t xml:space="preserve"> века</w:t>
      </w:r>
    </w:p>
    <w:p w:rsidR="00B52CEE" w:rsidRPr="003C6F12" w:rsidRDefault="00B52CEE" w:rsidP="0068042B">
      <w:pPr>
        <w:spacing w:line="36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3C6F12">
        <w:rPr>
          <w:rFonts w:ascii="Times New Roman" w:hAnsi="Times New Roman"/>
          <w:b/>
          <w:i/>
          <w:sz w:val="28"/>
          <w:szCs w:val="28"/>
        </w:rPr>
        <w:t>Процесс рафинирования (очищения) чугуна в так называемом кричном горне с целью получения ковкого</w:t>
      </w:r>
      <w:r w:rsidR="00166596" w:rsidRPr="003C6F12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3C6F12">
        <w:rPr>
          <w:rFonts w:ascii="Times New Roman" w:hAnsi="Times New Roman"/>
          <w:b/>
          <w:i/>
          <w:sz w:val="28"/>
          <w:szCs w:val="28"/>
        </w:rPr>
        <w:t xml:space="preserve">( </w:t>
      </w:r>
      <w:proofErr w:type="gramEnd"/>
      <w:r w:rsidRPr="003C6F12">
        <w:rPr>
          <w:rFonts w:ascii="Times New Roman" w:hAnsi="Times New Roman"/>
          <w:b/>
          <w:i/>
          <w:sz w:val="28"/>
          <w:szCs w:val="28"/>
        </w:rPr>
        <w:t xml:space="preserve">сварного) железа </w:t>
      </w:r>
      <w:r w:rsidRPr="003C6F12">
        <w:rPr>
          <w:rFonts w:ascii="Times New Roman" w:hAnsi="Times New Roman"/>
          <w:b/>
          <w:sz w:val="28"/>
          <w:szCs w:val="28"/>
        </w:rPr>
        <w:t xml:space="preserve">- </w:t>
      </w:r>
      <w:r w:rsidRPr="003C6F12">
        <w:rPr>
          <w:rFonts w:ascii="Times New Roman" w:hAnsi="Times New Roman"/>
          <w:b/>
          <w:i/>
          <w:sz w:val="28"/>
          <w:szCs w:val="28"/>
        </w:rPr>
        <w:t xml:space="preserve">называется кричный передел. </w:t>
      </w:r>
    </w:p>
    <w:p w:rsidR="00B52CEE" w:rsidRPr="003C6F12" w:rsidRDefault="00B52CEE" w:rsidP="0068042B">
      <w:pPr>
        <w:shd w:val="clear" w:color="auto" w:fill="FFFFFF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Плавясь на слое горящего древесного угля, капля за каплей стекал вниз, попадая на дно горна, рас</w:t>
      </w:r>
      <w:r w:rsidRPr="003C6F12">
        <w:rPr>
          <w:rFonts w:ascii="Times New Roman" w:hAnsi="Times New Roman"/>
          <w:sz w:val="28"/>
          <w:szCs w:val="28"/>
        </w:rPr>
        <w:softHyphen/>
        <w:t>плавлялся там</w:t>
      </w:r>
      <w:r w:rsidR="00166596" w:rsidRPr="003C6F12">
        <w:rPr>
          <w:rFonts w:ascii="Times New Roman" w:hAnsi="Times New Roman"/>
          <w:sz w:val="28"/>
          <w:szCs w:val="28"/>
        </w:rPr>
        <w:t>,</w:t>
      </w:r>
      <w:r w:rsidRPr="003C6F12">
        <w:rPr>
          <w:rFonts w:ascii="Times New Roman" w:hAnsi="Times New Roman"/>
          <w:sz w:val="28"/>
          <w:szCs w:val="28"/>
        </w:rPr>
        <w:t xml:space="preserve"> в основном железистом шлаке, оставшемся от пред</w:t>
      </w:r>
      <w:r w:rsidRPr="003C6F12">
        <w:rPr>
          <w:rFonts w:ascii="Times New Roman" w:hAnsi="Times New Roman"/>
          <w:sz w:val="28"/>
          <w:szCs w:val="28"/>
        </w:rPr>
        <w:softHyphen/>
        <w:t xml:space="preserve">шествующей операции. Проходя через окислительную область против фурм, через которые подавался воздух, терял часть углерода, металл </w:t>
      </w:r>
      <w:proofErr w:type="spellStart"/>
      <w:r w:rsidRPr="003C6F12">
        <w:rPr>
          <w:rFonts w:ascii="Times New Roman" w:hAnsi="Times New Roman"/>
          <w:sz w:val="28"/>
          <w:szCs w:val="28"/>
        </w:rPr>
        <w:t>загустевал</w:t>
      </w:r>
      <w:proofErr w:type="spellEnd"/>
      <w:r w:rsidRPr="003C6F12">
        <w:rPr>
          <w:rFonts w:ascii="Times New Roman" w:hAnsi="Times New Roman"/>
          <w:sz w:val="28"/>
          <w:szCs w:val="28"/>
        </w:rPr>
        <w:t xml:space="preserve">. Тогда его ломом поднимали выше фурм с тем, чтобы он </w:t>
      </w:r>
      <w:proofErr w:type="spellStart"/>
      <w:r w:rsidRPr="003C6F12">
        <w:rPr>
          <w:rFonts w:ascii="Times New Roman" w:hAnsi="Times New Roman"/>
          <w:sz w:val="28"/>
          <w:szCs w:val="28"/>
        </w:rPr>
        <w:t>проплавился</w:t>
      </w:r>
      <w:proofErr w:type="spellEnd"/>
      <w:r w:rsidRPr="003C6F12">
        <w:rPr>
          <w:rFonts w:ascii="Times New Roman" w:hAnsi="Times New Roman"/>
          <w:sz w:val="28"/>
          <w:szCs w:val="28"/>
        </w:rPr>
        <w:t xml:space="preserve">  ещё раз. Под воздействием дутья и вытапли</w:t>
      </w:r>
      <w:r w:rsidRPr="003C6F12">
        <w:rPr>
          <w:rFonts w:ascii="Times New Roman" w:hAnsi="Times New Roman"/>
          <w:sz w:val="28"/>
          <w:szCs w:val="28"/>
        </w:rPr>
        <w:softHyphen/>
        <w:t xml:space="preserve">вающегося из губчатой массы шлака происходило дальнейшее выгорание углерода, и вновь осевший на дно горна металл быстро становился мягким, легко сваривающимся. Постепенно на дне горна образовывался ком, крица (весом 30—100 </w:t>
      </w:r>
      <w:r w:rsidRPr="003C6F12">
        <w:rPr>
          <w:rFonts w:ascii="Times New Roman" w:hAnsi="Times New Roman"/>
          <w:i/>
          <w:iCs/>
          <w:sz w:val="28"/>
          <w:szCs w:val="28"/>
        </w:rPr>
        <w:t xml:space="preserve">кг </w:t>
      </w:r>
      <w:r w:rsidRPr="003C6F12">
        <w:rPr>
          <w:rFonts w:ascii="Times New Roman" w:hAnsi="Times New Roman"/>
          <w:sz w:val="28"/>
          <w:szCs w:val="28"/>
        </w:rPr>
        <w:t>и более), которая извлекалась из горна для проковки под молотом</w:t>
      </w:r>
      <w:r w:rsidR="00166596" w:rsidRPr="003C6F12">
        <w:rPr>
          <w:rFonts w:ascii="Times New Roman" w:hAnsi="Times New Roman"/>
          <w:sz w:val="28"/>
          <w:szCs w:val="28"/>
        </w:rPr>
        <w:t>,</w:t>
      </w:r>
      <w:r w:rsidRPr="003C6F12">
        <w:rPr>
          <w:rFonts w:ascii="Times New Roman" w:hAnsi="Times New Roman"/>
          <w:sz w:val="28"/>
          <w:szCs w:val="28"/>
        </w:rPr>
        <w:t xml:space="preserve"> с целью уплотнения ее и выдавливания жидкого шлака (в кричном железе в виде прожилок оставались частицы шлака). Кричный передел протекал от 1 до 2 часов. В сутки в кричном горне можно было получить около 1 </w:t>
      </w:r>
      <w:r w:rsidRPr="003C6F12">
        <w:rPr>
          <w:rFonts w:ascii="Times New Roman" w:hAnsi="Times New Roman"/>
          <w:i/>
          <w:iCs/>
          <w:sz w:val="28"/>
          <w:szCs w:val="28"/>
        </w:rPr>
        <w:t xml:space="preserve">т </w:t>
      </w:r>
      <w:r w:rsidRPr="003C6F12">
        <w:rPr>
          <w:rFonts w:ascii="Times New Roman" w:hAnsi="Times New Roman"/>
          <w:sz w:val="28"/>
          <w:szCs w:val="28"/>
        </w:rPr>
        <w:t xml:space="preserve">металла, </w:t>
      </w:r>
      <w:r w:rsidRPr="003C6F12">
        <w:rPr>
          <w:rFonts w:ascii="Times New Roman" w:hAnsi="Times New Roman"/>
          <w:sz w:val="28"/>
          <w:szCs w:val="28"/>
        </w:rPr>
        <w:lastRenderedPageBreak/>
        <w:t>причем выход годного кричного железа составлял 90—92% веса чугуна. Таким образом, переход от одно</w:t>
      </w:r>
      <w:r w:rsidRPr="003C6F12">
        <w:rPr>
          <w:rFonts w:ascii="Times New Roman" w:hAnsi="Times New Roman"/>
          <w:sz w:val="28"/>
          <w:szCs w:val="28"/>
        </w:rPr>
        <w:softHyphen/>
        <w:t xml:space="preserve">ступенчатого (сыродутного) процесса получения железа к </w:t>
      </w:r>
      <w:proofErr w:type="gramStart"/>
      <w:r w:rsidRPr="003C6F12">
        <w:rPr>
          <w:rFonts w:ascii="Times New Roman" w:hAnsi="Times New Roman"/>
          <w:sz w:val="28"/>
          <w:szCs w:val="28"/>
        </w:rPr>
        <w:t>двухступенча</w:t>
      </w:r>
      <w:r w:rsidRPr="003C6F12">
        <w:rPr>
          <w:rFonts w:ascii="Times New Roman" w:hAnsi="Times New Roman"/>
          <w:spacing w:val="-1"/>
          <w:sz w:val="28"/>
          <w:szCs w:val="28"/>
        </w:rPr>
        <w:t>тому</w:t>
      </w:r>
      <w:proofErr w:type="gramEnd"/>
      <w:r w:rsidRPr="003C6F12">
        <w:rPr>
          <w:rFonts w:ascii="Times New Roman" w:hAnsi="Times New Roman"/>
          <w:spacing w:val="-1"/>
          <w:sz w:val="28"/>
          <w:szCs w:val="28"/>
        </w:rPr>
        <w:t xml:space="preserve"> (доменный и кричный) позволил значительно поднять производитель</w:t>
      </w:r>
      <w:r w:rsidRPr="003C6F12">
        <w:rPr>
          <w:rFonts w:ascii="Times New Roman" w:hAnsi="Times New Roman"/>
          <w:sz w:val="28"/>
          <w:szCs w:val="28"/>
        </w:rPr>
        <w:t>ность труда и обеспечить все возрастающий спрос на металл.</w:t>
      </w:r>
    </w:p>
    <w:p w:rsidR="003C6F12" w:rsidRDefault="003C6F12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>
        <w:br w:type="page"/>
      </w:r>
    </w:p>
    <w:p w:rsidR="00B52CEE" w:rsidRPr="003C6F12" w:rsidRDefault="00B52CEE" w:rsidP="0068042B">
      <w:pPr>
        <w:pStyle w:val="2"/>
        <w:spacing w:line="360" w:lineRule="auto"/>
        <w:ind w:firstLine="851"/>
        <w:jc w:val="both"/>
        <w:rPr>
          <w:rFonts w:cs="Times New Roman"/>
        </w:rPr>
      </w:pPr>
      <w:bookmarkStart w:id="4" w:name="_Toc402449621"/>
      <w:r w:rsidRPr="003C6F12">
        <w:rPr>
          <w:rFonts w:cs="Times New Roman"/>
        </w:rPr>
        <w:lastRenderedPageBreak/>
        <w:t>1.3</w:t>
      </w:r>
      <w:r w:rsidR="003C6F12">
        <w:rPr>
          <w:rFonts w:cs="Times New Roman"/>
        </w:rPr>
        <w:t xml:space="preserve"> </w:t>
      </w:r>
      <w:r w:rsidRPr="003C6F12">
        <w:rPr>
          <w:rFonts w:cs="Times New Roman"/>
        </w:rPr>
        <w:t>Пудлингование.</w:t>
      </w:r>
      <w:bookmarkEnd w:id="4"/>
    </w:p>
    <w:p w:rsidR="00B52CEE" w:rsidRPr="003C6F12" w:rsidRDefault="00B52CEE" w:rsidP="0068042B">
      <w:pPr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Увеличение выплавки чугуна привело к несоответствию между количеством получаемого чугуна и возможностью его передела в железо, так как для развития машиностроения требовалось в основном ковкое железо.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Над проблемой передела чугуна в железо трудились многие изобретатели.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Английские рабочие – металлурги братья </w:t>
      </w:r>
      <w:proofErr w:type="spellStart"/>
      <w:r w:rsidRPr="003C6F12">
        <w:rPr>
          <w:rFonts w:ascii="Times New Roman" w:hAnsi="Times New Roman"/>
          <w:sz w:val="28"/>
          <w:szCs w:val="28"/>
        </w:rPr>
        <w:t>Кранеджи</w:t>
      </w:r>
      <w:proofErr w:type="spellEnd"/>
      <w:r w:rsidRPr="003C6F12">
        <w:rPr>
          <w:rFonts w:ascii="Times New Roman" w:hAnsi="Times New Roman"/>
          <w:sz w:val="28"/>
          <w:szCs w:val="28"/>
        </w:rPr>
        <w:t xml:space="preserve"> предложили переконструировать кричный горн в пламенную печь. Они считали необходимым разделить рабочее и топочное пространство пламенной (отражательной) печи, для того чтобы изолировать металл от топлива во время передела.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Обе части печи имели так называемый пламенный порог, предохраняющий  находящийся  в ванне металл от непосредственного влияния топлива. В такой печи при плавке значительно уменьшилось количество серы, переходящей из топлива в металл. В результате появилась возможность более спокойного и равномерного шлакообразования, чем в кричном горне.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Для лучшего соприкосновения металла со шлаками металл непрерывно перемешивали, откуда и произошло название  этого процесса - пудлингование то есть перемешивание.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Однако широкую известность пудлингование получило после работы английского изобретателя Генри Корта.  Г. Корт  упростил процесс пудлингования. Он обошелся без дутья, которому предшественники придавали большое значение. Для усиления тяги в печи Корт п</w:t>
      </w:r>
      <w:r w:rsidR="003C6F12">
        <w:rPr>
          <w:rFonts w:ascii="Times New Roman" w:hAnsi="Times New Roman"/>
          <w:sz w:val="28"/>
          <w:szCs w:val="28"/>
        </w:rPr>
        <w:t>рименил высокую дымовую трубу.</w:t>
      </w:r>
    </w:p>
    <w:p w:rsidR="003C6F12" w:rsidRDefault="003C6F12" w:rsidP="0068042B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8042B" w:rsidRPr="007B4C71" w:rsidRDefault="0068042B" w:rsidP="0068042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8042B" w:rsidRPr="007B4C71" w:rsidRDefault="0068042B" w:rsidP="0068042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8042B" w:rsidRPr="007B4C71" w:rsidRDefault="0068042B" w:rsidP="0068042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lastRenderedPageBreak/>
        <w:t>Процесс пудлингования у Г.Корта.</w:t>
      </w:r>
    </w:p>
    <w:p w:rsidR="003C6F12" w:rsidRDefault="003C6F12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Чугун, содержащий в себе различные примеси разбивался на куски и предварительно прогревался, вследствие чего уже терял часть углерода. Затем его помещали в пламенную печь  со шлаками богатыми окислами железа. Как только чугун начинал плавиться, содержащийся ещё в нем углерод вступал во взаимодействие с кислородом. Для содействия этому соединению жидкий металл в ванне перемешивали. В итоге происходило своего рода кипение с выделением характерного синего пламени, получающегося из-за сгорания окиси углерода. Раскаленную добела массу продолжали перемешивать, увеличивая или уменьшая интенсивность огня. В результате мало-помалу чистый металл собирался в губчатую крицу. Эту крицу вытаскивали из печи, клали под молот, выжимали из неё шлаки и, наконец, прокатывали в вальцах.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 России первые опыты по переделу чугуна в железо в пудлинговых печах были проведены ещё в 1817, но внедрялось в производство слабо и даже в 40-х  годах на железоделательных заводах он (способ) применялся в единичных случаях.</w:t>
      </w:r>
    </w:p>
    <w:p w:rsidR="00B52CEE" w:rsidRPr="003C6F12" w:rsidRDefault="00B52CEE" w:rsidP="0068042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Пудлингование ликвидировало несоответствие между развитием доменного процесса и передела чугуна в железо.</w:t>
      </w:r>
    </w:p>
    <w:p w:rsidR="00B52CEE" w:rsidRPr="003C6F12" w:rsidRDefault="00B52CEE" w:rsidP="003C6F12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B52CEE" w:rsidRPr="003C6F12" w:rsidRDefault="00085A8A" w:rsidP="003C6F12">
      <w:pPr>
        <w:pStyle w:val="a9"/>
        <w:jc w:val="center"/>
        <w:rPr>
          <w:sz w:val="28"/>
          <w:szCs w:val="28"/>
        </w:rPr>
      </w:pPr>
      <w:r w:rsidRPr="003C6F12">
        <w:rPr>
          <w:noProof/>
          <w:sz w:val="28"/>
          <w:szCs w:val="28"/>
        </w:rPr>
        <w:drawing>
          <wp:inline distT="0" distB="0" distL="0" distR="0">
            <wp:extent cx="3019425" cy="2028825"/>
            <wp:effectExtent l="19050" t="0" r="9525" b="0"/>
            <wp:docPr id="7" name="Рисунок 7" descr="http://lon-live-metal.narod.ru/L3_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n-live-metal.narod.ru/L3_P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Pr="003C6F12" w:rsidRDefault="00085A8A" w:rsidP="003C6F12">
      <w:pPr>
        <w:spacing w:line="24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695700" cy="2571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06" t="20348" r="40059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CEE" w:rsidRPr="003C6F12" w:rsidRDefault="00B52CEE" w:rsidP="003C6F12">
      <w:pPr>
        <w:spacing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C6F12">
        <w:rPr>
          <w:rFonts w:ascii="Times New Roman" w:hAnsi="Times New Roman"/>
          <w:noProof/>
          <w:sz w:val="28"/>
          <w:szCs w:val="28"/>
        </w:rPr>
        <w:t>Рисунок</w:t>
      </w:r>
      <w:r w:rsidRPr="003C6F12">
        <w:rPr>
          <w:rFonts w:ascii="Times New Roman" w:hAnsi="Times New Roman"/>
          <w:b/>
          <w:noProof/>
          <w:sz w:val="28"/>
          <w:szCs w:val="28"/>
        </w:rPr>
        <w:t xml:space="preserve"> 6</w:t>
      </w:r>
      <w:r w:rsidR="003C6F12">
        <w:rPr>
          <w:rFonts w:ascii="Times New Roman" w:hAnsi="Times New Roman"/>
          <w:b/>
          <w:noProof/>
          <w:sz w:val="28"/>
          <w:szCs w:val="28"/>
        </w:rPr>
        <w:t xml:space="preserve"> -</w:t>
      </w:r>
      <w:r w:rsidRPr="003C6F12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C6F12">
        <w:rPr>
          <w:rStyle w:val="a8"/>
          <w:rFonts w:ascii="Times New Roman" w:hAnsi="Times New Roman"/>
          <w:b w:val="0"/>
          <w:sz w:val="28"/>
          <w:szCs w:val="28"/>
        </w:rPr>
        <w:t xml:space="preserve">Пудлинговая печь, конец XVIII </w:t>
      </w:r>
      <w:proofErr w:type="gramStart"/>
      <w:r w:rsidRPr="003C6F12">
        <w:rPr>
          <w:rStyle w:val="a8"/>
          <w:rFonts w:ascii="Times New Roman" w:hAnsi="Times New Roman"/>
          <w:b w:val="0"/>
          <w:sz w:val="28"/>
          <w:szCs w:val="28"/>
        </w:rPr>
        <w:t>в</w:t>
      </w:r>
      <w:proofErr w:type="gramEnd"/>
      <w:r w:rsidRPr="003C6F12">
        <w:rPr>
          <w:rStyle w:val="a8"/>
          <w:rFonts w:ascii="Times New Roman" w:hAnsi="Times New Roman"/>
          <w:b w:val="0"/>
          <w:sz w:val="28"/>
          <w:szCs w:val="28"/>
        </w:rPr>
        <w:t>.</w:t>
      </w:r>
    </w:p>
    <w:p w:rsidR="00B52CEE" w:rsidRPr="003C6F12" w:rsidRDefault="00B52CEE" w:rsidP="0068042B">
      <w:pPr>
        <w:pStyle w:val="1"/>
        <w:spacing w:line="360" w:lineRule="auto"/>
        <w:jc w:val="center"/>
        <w:rPr>
          <w:rFonts w:cs="Times New Roman"/>
        </w:rPr>
      </w:pPr>
      <w:r w:rsidRPr="003C6F12">
        <w:rPr>
          <w:rFonts w:cs="Times New Roman"/>
        </w:rPr>
        <w:br w:type="page"/>
      </w:r>
      <w:bookmarkStart w:id="5" w:name="_Toc402449622"/>
      <w:r w:rsidRPr="003C6F12">
        <w:rPr>
          <w:rFonts w:cs="Times New Roman"/>
        </w:rPr>
        <w:lastRenderedPageBreak/>
        <w:t>2. Контрольные вопросы</w:t>
      </w:r>
      <w:bookmarkEnd w:id="5"/>
    </w:p>
    <w:p w:rsidR="00B52CEE" w:rsidRPr="003C6F12" w:rsidRDefault="00B52CEE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1.Охарактеризуйте сыродутный способ получения железа.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2.Перечислите плюсы и минусы данного способа.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3.Что такое сыродутный горн?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4. Что такое крица?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5.Какие усовершенствования способствовали появлению двухступенчатого способа получения железа?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6. Охарактеризуйте  двухступенчатый способ получения железа.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7.Что такое доменная печь? Чугун?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8.Что такое кричный передел?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9. Перечислите преимущества этого способа относительно сыродутного?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10. Охарактеризуйте такой способ получения железа как пудлингование.</w:t>
      </w:r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11. В чем заключается особенность данного способа?</w:t>
      </w:r>
    </w:p>
    <w:p w:rsidR="00B52CEE" w:rsidRPr="003C6F12" w:rsidRDefault="00B52CEE" w:rsidP="003C6F1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pStyle w:val="1"/>
        <w:spacing w:line="360" w:lineRule="auto"/>
        <w:jc w:val="center"/>
        <w:rPr>
          <w:rFonts w:cs="Times New Roman"/>
        </w:rPr>
      </w:pPr>
      <w:bookmarkStart w:id="6" w:name="_Toc402449623"/>
      <w:r w:rsidRPr="003C6F12">
        <w:rPr>
          <w:rFonts w:cs="Times New Roman"/>
        </w:rPr>
        <w:t>3. Практическое задание.</w:t>
      </w:r>
      <w:bookmarkEnd w:id="6"/>
    </w:p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Заполните сравнительную таблицу: «Способы получения железа».</w:t>
      </w:r>
    </w:p>
    <w:tbl>
      <w:tblPr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68"/>
        <w:gridCol w:w="2368"/>
        <w:gridCol w:w="2369"/>
        <w:gridCol w:w="2369"/>
      </w:tblGrid>
      <w:tr w:rsidR="00B52CEE" w:rsidRPr="003C6F12" w:rsidTr="00CA6C70">
        <w:trPr>
          <w:trHeight w:val="158"/>
        </w:trPr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Способы</w:t>
            </w:r>
          </w:p>
        </w:tc>
        <w:tc>
          <w:tcPr>
            <w:tcW w:w="2368" w:type="dxa"/>
            <w:vMerge w:val="restart"/>
            <w:vAlign w:val="center"/>
          </w:tcPr>
          <w:p w:rsidR="00B52CEE" w:rsidRPr="003C6F12" w:rsidRDefault="00B52CEE" w:rsidP="0068042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Сыродутный способ</w:t>
            </w:r>
          </w:p>
        </w:tc>
        <w:tc>
          <w:tcPr>
            <w:tcW w:w="2369" w:type="dxa"/>
            <w:vMerge w:val="restart"/>
            <w:vAlign w:val="center"/>
          </w:tcPr>
          <w:p w:rsidR="00B52CEE" w:rsidRPr="003C6F12" w:rsidRDefault="00B52CEE" w:rsidP="0068042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Двухступенчатый способ</w:t>
            </w:r>
          </w:p>
        </w:tc>
        <w:tc>
          <w:tcPr>
            <w:tcW w:w="2369" w:type="dxa"/>
            <w:vMerge w:val="restart"/>
            <w:vAlign w:val="center"/>
          </w:tcPr>
          <w:p w:rsidR="00B52CEE" w:rsidRPr="003C6F12" w:rsidRDefault="00B52CEE" w:rsidP="0068042B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Пудлингование</w:t>
            </w:r>
          </w:p>
        </w:tc>
      </w:tr>
      <w:tr w:rsidR="00B52CEE" w:rsidRPr="003C6F12" w:rsidTr="00CA6C70">
        <w:trPr>
          <w:trHeight w:val="157"/>
        </w:trPr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Критерии</w:t>
            </w:r>
          </w:p>
        </w:tc>
        <w:tc>
          <w:tcPr>
            <w:tcW w:w="2368" w:type="dxa"/>
            <w:vMerge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vMerge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  <w:vMerge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CEE" w:rsidRPr="003C6F12" w:rsidTr="00CA6C70"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Устройств</w:t>
            </w:r>
            <w:proofErr w:type="gramStart"/>
            <w:r w:rsidRPr="003C6F12">
              <w:rPr>
                <w:rFonts w:ascii="Times New Roman" w:hAnsi="Times New Roman"/>
                <w:sz w:val="28"/>
                <w:szCs w:val="28"/>
              </w:rPr>
              <w:t>о(</w:t>
            </w:r>
            <w:proofErr w:type="gramEnd"/>
            <w:r w:rsidRPr="003C6F12">
              <w:rPr>
                <w:rFonts w:ascii="Times New Roman" w:hAnsi="Times New Roman"/>
                <w:sz w:val="28"/>
                <w:szCs w:val="28"/>
              </w:rPr>
              <w:t>где?)</w:t>
            </w:r>
          </w:p>
        </w:tc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CEE" w:rsidRPr="003C6F12" w:rsidTr="00CA6C70"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Технология (как?)</w:t>
            </w:r>
          </w:p>
        </w:tc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CEE" w:rsidRPr="003C6F12" w:rsidTr="00CA6C70"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52CEE" w:rsidRPr="003C6F12" w:rsidTr="00CA6C70"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C6F12">
              <w:rPr>
                <w:rFonts w:ascii="Times New Roman" w:hAnsi="Times New Roman"/>
                <w:sz w:val="28"/>
                <w:szCs w:val="28"/>
              </w:rPr>
              <w:t xml:space="preserve">«+»   и  « </w:t>
            </w:r>
            <w:proofErr w:type="gramStart"/>
            <w:r w:rsidRPr="003C6F12">
              <w:rPr>
                <w:rFonts w:ascii="Times New Roman" w:hAnsi="Times New Roman"/>
                <w:sz w:val="28"/>
                <w:szCs w:val="28"/>
              </w:rPr>
              <w:t>-  «</w:t>
            </w:r>
            <w:proofErr w:type="gramEnd"/>
          </w:p>
        </w:tc>
        <w:tc>
          <w:tcPr>
            <w:tcW w:w="2368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B52CEE" w:rsidRPr="003C6F12" w:rsidRDefault="00B52CEE" w:rsidP="0068042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52CEE" w:rsidRPr="003C6F12" w:rsidRDefault="00B52CEE" w:rsidP="006804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52CEE" w:rsidRPr="003C6F12" w:rsidRDefault="00B52CEE" w:rsidP="0068042B">
      <w:pPr>
        <w:pStyle w:val="1"/>
        <w:spacing w:line="360" w:lineRule="auto"/>
        <w:jc w:val="center"/>
        <w:rPr>
          <w:rFonts w:cs="Times New Roman"/>
        </w:rPr>
      </w:pPr>
      <w:r w:rsidRPr="003C6F12">
        <w:rPr>
          <w:rFonts w:cs="Times New Roman"/>
        </w:rPr>
        <w:br w:type="page"/>
      </w:r>
      <w:bookmarkStart w:id="7" w:name="_Toc402449624"/>
      <w:r w:rsidRPr="003C6F12">
        <w:rPr>
          <w:rFonts w:cs="Times New Roman"/>
        </w:rPr>
        <w:lastRenderedPageBreak/>
        <w:t>4. Проверочный тест.</w:t>
      </w:r>
      <w:bookmarkEnd w:id="7"/>
    </w:p>
    <w:p w:rsidR="00B52CEE" w:rsidRPr="003C6F12" w:rsidRDefault="00B52CEE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>Вариант</w:t>
      </w:r>
      <w:proofErr w:type="gramStart"/>
      <w:r w:rsidRPr="003C6F12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3C6F12">
        <w:rPr>
          <w:rFonts w:ascii="Times New Roman" w:hAnsi="Times New Roman"/>
          <w:b/>
          <w:sz w:val="28"/>
          <w:szCs w:val="28"/>
        </w:rPr>
        <w:t>.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1.Крица это - 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тестообразный ком железа;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б)  способ обработки металла;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в)  устройство для добычи руды;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водоотливный механизм.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2.  Самый древний способ получения металла: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двухступенчатый;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б)  бессемеровский;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в)  пудлингование;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сыродутный.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3. Кричный передел это: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процесс рафинирования чугуна с целью получения ковкого железа;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б)  процесс получения стали;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в)  способ обогащения руды;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способ разведки полезных ископаемых;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4. Что такое сыродутный горн?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водоотливный механизм;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б)  устройство для получения железа;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в)  устройство для подачи воздуха;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устройство для подогрева воздуха.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5. Определите механизм, который относится к водяным двигателям: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</w:t>
      </w:r>
      <w:r w:rsidR="0050574C" w:rsidRPr="003C6F12">
        <w:rPr>
          <w:rFonts w:ascii="Times New Roman" w:hAnsi="Times New Roman"/>
          <w:sz w:val="28"/>
          <w:szCs w:val="28"/>
        </w:rPr>
        <w:t>каупер;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б)  </w:t>
      </w:r>
      <w:proofErr w:type="spellStart"/>
      <w:r w:rsidR="0050574C" w:rsidRPr="003C6F12">
        <w:rPr>
          <w:rFonts w:ascii="Times New Roman" w:hAnsi="Times New Roman"/>
          <w:sz w:val="28"/>
          <w:szCs w:val="28"/>
        </w:rPr>
        <w:t>нижнебойное</w:t>
      </w:r>
      <w:proofErr w:type="spellEnd"/>
      <w:r w:rsidR="0050574C" w:rsidRPr="003C6F12">
        <w:rPr>
          <w:rFonts w:ascii="Times New Roman" w:hAnsi="Times New Roman"/>
          <w:sz w:val="28"/>
          <w:szCs w:val="28"/>
        </w:rPr>
        <w:t xml:space="preserve"> колесо;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в)  деревянные меха;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</w:t>
      </w:r>
      <w:proofErr w:type="spellStart"/>
      <w:r w:rsidRPr="003C6F12">
        <w:rPr>
          <w:rFonts w:ascii="Times New Roman" w:hAnsi="Times New Roman"/>
          <w:sz w:val="28"/>
          <w:szCs w:val="28"/>
        </w:rPr>
        <w:t>домница</w:t>
      </w:r>
      <w:proofErr w:type="spellEnd"/>
      <w:r w:rsidRPr="003C6F12">
        <w:rPr>
          <w:rFonts w:ascii="Times New Roman" w:hAnsi="Times New Roman"/>
          <w:sz w:val="28"/>
          <w:szCs w:val="28"/>
        </w:rPr>
        <w:t>.</w:t>
      </w:r>
    </w:p>
    <w:p w:rsidR="0050574C" w:rsidRPr="003C6F12" w:rsidRDefault="0050574C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574C" w:rsidRPr="003C6F12" w:rsidRDefault="0050574C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574C" w:rsidRPr="003C6F12" w:rsidRDefault="0050574C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52CEE" w:rsidRPr="003C6F12" w:rsidRDefault="00B52CEE" w:rsidP="006804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>Вариант 2.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1. Тестообразный ком железа с крупнозернистой поверхностью это: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а)  </w:t>
      </w:r>
      <w:proofErr w:type="spellStart"/>
      <w:r w:rsidRPr="003C6F12">
        <w:rPr>
          <w:rFonts w:ascii="Times New Roman" w:hAnsi="Times New Roman"/>
          <w:sz w:val="28"/>
          <w:szCs w:val="28"/>
        </w:rPr>
        <w:t>домница</w:t>
      </w:r>
      <w:proofErr w:type="spellEnd"/>
      <w:r w:rsidRPr="003C6F12">
        <w:rPr>
          <w:rFonts w:ascii="Times New Roman" w:hAnsi="Times New Roman"/>
          <w:sz w:val="28"/>
          <w:szCs w:val="28"/>
        </w:rPr>
        <w:t>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б)  фурма;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в)  отливка;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крица.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>2. Обозначьте способ, в котором железо получали в два этапа: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 а)  бессемеровский;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 б)  мартеновский;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 в)  двухступенчатый;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 г)  сыродутный.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>3. Определите устройство для получения железа: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а)  сыродутный горн;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б)  конвертор;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в)  мартеновская печь;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домна. </w:t>
      </w:r>
    </w:p>
    <w:p w:rsidR="00B52CEE" w:rsidRPr="003C6F12" w:rsidRDefault="00B52CEE" w:rsidP="0068042B">
      <w:pPr>
        <w:shd w:val="clear" w:color="auto" w:fill="FFFFFF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4. Назовите отличительную особенность пудлингования и сыродутного способа получения железа   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а)  качество металла;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б) закрытое рабочее пространство;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в) получение крицы;</w:t>
      </w:r>
    </w:p>
    <w:p w:rsidR="00B52CEE" w:rsidRPr="003C6F12" w:rsidRDefault="00B52CEE" w:rsidP="0068042B">
      <w:pPr>
        <w:shd w:val="clear" w:color="auto" w:fill="FFFFFF"/>
        <w:spacing w:after="0" w:line="360" w:lineRule="auto"/>
        <w:ind w:left="708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 xml:space="preserve">г)  постоянное перемешивание металла со шлаками на протяжении всего процесса. </w:t>
      </w:r>
    </w:p>
    <w:p w:rsidR="00B52CEE" w:rsidRPr="003C6F12" w:rsidRDefault="00B52CEE" w:rsidP="0068042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C6F12">
        <w:rPr>
          <w:rFonts w:ascii="Times New Roman" w:hAnsi="Times New Roman"/>
          <w:b/>
          <w:sz w:val="28"/>
          <w:szCs w:val="28"/>
        </w:rPr>
        <w:t xml:space="preserve">5. Процесс рафинирования чугуна с целью получения ковкого железа это: </w:t>
      </w:r>
    </w:p>
    <w:p w:rsidR="00B52CEE" w:rsidRPr="003C6F12" w:rsidRDefault="00B52CEE" w:rsidP="0068042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а) сваривание;</w:t>
      </w:r>
    </w:p>
    <w:p w:rsidR="00B52CEE" w:rsidRPr="003C6F12" w:rsidRDefault="00B52CEE" w:rsidP="0068042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б) пудлингование;</w:t>
      </w:r>
    </w:p>
    <w:p w:rsidR="00B52CEE" w:rsidRPr="003C6F12" w:rsidRDefault="00B52CEE" w:rsidP="0068042B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3C6F12">
        <w:rPr>
          <w:rFonts w:ascii="Times New Roman" w:hAnsi="Times New Roman"/>
          <w:sz w:val="28"/>
          <w:szCs w:val="28"/>
        </w:rPr>
        <w:t>в) кричный передел;</w:t>
      </w:r>
    </w:p>
    <w:p w:rsidR="009F1A7A" w:rsidRDefault="009F1A7A" w:rsidP="009F1A7A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волочение</w:t>
      </w:r>
    </w:p>
    <w:p w:rsidR="009F1A7A" w:rsidRDefault="009F1A7A" w:rsidP="009F1A7A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C05C1" w:rsidRPr="009F1A7A" w:rsidRDefault="009F1A7A" w:rsidP="009F1A7A">
      <w:pPr>
        <w:spacing w:after="0" w:line="360" w:lineRule="auto"/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9F1A7A">
        <w:rPr>
          <w:rFonts w:ascii="Times New Roman" w:hAnsi="Times New Roman"/>
          <w:b/>
          <w:color w:val="000000"/>
          <w:spacing w:val="-6"/>
          <w:sz w:val="28"/>
          <w:szCs w:val="28"/>
        </w:rPr>
        <w:lastRenderedPageBreak/>
        <w:t>ЛИТЕРАТУРА.</w:t>
      </w:r>
    </w:p>
    <w:p w:rsidR="008C05C1" w:rsidRPr="008C05C1" w:rsidRDefault="008C05C1" w:rsidP="005E40DE">
      <w:pPr>
        <w:pStyle w:val="ab"/>
        <w:numPr>
          <w:ilvl w:val="0"/>
          <w:numId w:val="22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C05C1">
        <w:rPr>
          <w:rFonts w:ascii="Times New Roman" w:hAnsi="Times New Roman"/>
          <w:sz w:val="28"/>
          <w:szCs w:val="28"/>
        </w:rPr>
        <w:t>Дятчин</w:t>
      </w:r>
      <w:proofErr w:type="spellEnd"/>
      <w:r w:rsidRPr="008C05C1">
        <w:rPr>
          <w:rFonts w:ascii="Times New Roman" w:hAnsi="Times New Roman"/>
          <w:sz w:val="28"/>
          <w:szCs w:val="28"/>
        </w:rPr>
        <w:t xml:space="preserve"> Н. И. История ра</w:t>
      </w:r>
      <w:r w:rsidR="005E40DE">
        <w:rPr>
          <w:rFonts w:ascii="Times New Roman" w:hAnsi="Times New Roman"/>
          <w:sz w:val="28"/>
          <w:szCs w:val="28"/>
        </w:rPr>
        <w:t xml:space="preserve">звития техники: Учебное пособие </w:t>
      </w:r>
      <w:r w:rsidRPr="008C05C1">
        <w:rPr>
          <w:rFonts w:ascii="Times New Roman" w:hAnsi="Times New Roman"/>
          <w:sz w:val="28"/>
          <w:szCs w:val="28"/>
        </w:rPr>
        <w:t xml:space="preserve">/ Н. И. </w:t>
      </w:r>
      <w:proofErr w:type="spellStart"/>
      <w:r w:rsidRPr="008C05C1">
        <w:rPr>
          <w:rFonts w:ascii="Times New Roman" w:hAnsi="Times New Roman"/>
          <w:sz w:val="28"/>
          <w:szCs w:val="28"/>
        </w:rPr>
        <w:t>Дятчин</w:t>
      </w:r>
      <w:proofErr w:type="spellEnd"/>
      <w:r w:rsidRPr="008C05C1">
        <w:rPr>
          <w:rFonts w:ascii="Times New Roman" w:hAnsi="Times New Roman"/>
          <w:sz w:val="28"/>
          <w:szCs w:val="28"/>
        </w:rPr>
        <w:t xml:space="preserve"> </w:t>
      </w:r>
      <w:r w:rsidRPr="008C05C1">
        <w:rPr>
          <w:rFonts w:ascii="Times New Roman" w:hAnsi="Times New Roman"/>
          <w:b/>
          <w:sz w:val="28"/>
          <w:szCs w:val="28"/>
        </w:rPr>
        <w:t>–</w:t>
      </w:r>
      <w:r w:rsidRPr="008C05C1">
        <w:rPr>
          <w:rFonts w:ascii="Times New Roman" w:hAnsi="Times New Roman"/>
          <w:sz w:val="28"/>
          <w:szCs w:val="28"/>
        </w:rPr>
        <w:t xml:space="preserve"> Ростов </w:t>
      </w:r>
      <w:proofErr w:type="spellStart"/>
      <w:r w:rsidRPr="008C05C1">
        <w:rPr>
          <w:rFonts w:ascii="Times New Roman" w:hAnsi="Times New Roman"/>
          <w:sz w:val="28"/>
          <w:szCs w:val="28"/>
        </w:rPr>
        <w:t>н</w:t>
      </w:r>
      <w:proofErr w:type="spellEnd"/>
      <w:r w:rsidRPr="008C05C1">
        <w:rPr>
          <w:rFonts w:ascii="Times New Roman" w:hAnsi="Times New Roman"/>
          <w:sz w:val="28"/>
          <w:szCs w:val="28"/>
        </w:rPr>
        <w:t>/ Д: Феникс, 2001.</w:t>
      </w:r>
    </w:p>
    <w:p w:rsidR="008C05C1" w:rsidRPr="008C05C1" w:rsidRDefault="008C05C1" w:rsidP="005E40DE">
      <w:pPr>
        <w:pStyle w:val="ab"/>
        <w:numPr>
          <w:ilvl w:val="0"/>
          <w:numId w:val="22"/>
        </w:numPr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8C05C1">
        <w:rPr>
          <w:rFonts w:ascii="Times New Roman" w:hAnsi="Times New Roman"/>
          <w:sz w:val="28"/>
          <w:szCs w:val="28"/>
        </w:rPr>
        <w:t>Зворыкин А.А. История техники: учебник</w:t>
      </w:r>
      <w:r w:rsidR="005E40DE">
        <w:rPr>
          <w:rFonts w:ascii="Times New Roman" w:hAnsi="Times New Roman"/>
          <w:sz w:val="28"/>
          <w:szCs w:val="28"/>
        </w:rPr>
        <w:t xml:space="preserve"> </w:t>
      </w:r>
      <w:r w:rsidRPr="008C05C1">
        <w:rPr>
          <w:rFonts w:ascii="Times New Roman" w:hAnsi="Times New Roman"/>
          <w:sz w:val="28"/>
          <w:szCs w:val="28"/>
        </w:rPr>
        <w:t xml:space="preserve">/ А.А. </w:t>
      </w:r>
      <w:r w:rsidR="005E40DE">
        <w:rPr>
          <w:rFonts w:ascii="Times New Roman" w:hAnsi="Times New Roman"/>
          <w:sz w:val="28"/>
          <w:szCs w:val="28"/>
        </w:rPr>
        <w:t xml:space="preserve">Зворыкин, </w:t>
      </w:r>
      <w:r w:rsidR="005E40DE" w:rsidRPr="008C05C1">
        <w:rPr>
          <w:rFonts w:ascii="Times New Roman" w:hAnsi="Times New Roman"/>
          <w:sz w:val="28"/>
          <w:szCs w:val="28"/>
        </w:rPr>
        <w:t>Н.А.</w:t>
      </w:r>
      <w:r w:rsidR="005E40DE">
        <w:rPr>
          <w:rFonts w:ascii="Times New Roman" w:hAnsi="Times New Roman"/>
          <w:sz w:val="28"/>
          <w:szCs w:val="28"/>
        </w:rPr>
        <w:t xml:space="preserve"> </w:t>
      </w:r>
      <w:r w:rsidR="005E40DE" w:rsidRPr="008C05C1">
        <w:rPr>
          <w:rFonts w:ascii="Times New Roman" w:hAnsi="Times New Roman"/>
          <w:sz w:val="28"/>
          <w:szCs w:val="28"/>
        </w:rPr>
        <w:t xml:space="preserve">Осьмова </w:t>
      </w:r>
      <w:r w:rsidRPr="008C05C1">
        <w:rPr>
          <w:rFonts w:ascii="Times New Roman" w:hAnsi="Times New Roman"/>
          <w:sz w:val="28"/>
          <w:szCs w:val="28"/>
        </w:rPr>
        <w:t>– М.: Издательство социально-экономической литературы, 1962.</w:t>
      </w:r>
    </w:p>
    <w:p w:rsidR="008C05C1" w:rsidRPr="008C05C1" w:rsidRDefault="008C05C1" w:rsidP="005E40DE">
      <w:pPr>
        <w:pStyle w:val="ab"/>
        <w:numPr>
          <w:ilvl w:val="0"/>
          <w:numId w:val="22"/>
        </w:numPr>
        <w:shd w:val="clear" w:color="auto" w:fill="FFFFFF"/>
        <w:spacing w:after="0" w:line="360" w:lineRule="auto"/>
        <w:ind w:left="0" w:firstLine="900"/>
        <w:jc w:val="both"/>
        <w:rPr>
          <w:rFonts w:ascii="Times New Roman" w:hAnsi="Times New Roman"/>
          <w:sz w:val="28"/>
          <w:szCs w:val="28"/>
        </w:rPr>
      </w:pPr>
      <w:r w:rsidRPr="008C05C1">
        <w:rPr>
          <w:rFonts w:ascii="Times New Roman" w:hAnsi="Times New Roman"/>
          <w:color w:val="000000"/>
          <w:spacing w:val="-6"/>
          <w:sz w:val="28"/>
          <w:szCs w:val="28"/>
        </w:rPr>
        <w:t xml:space="preserve">Козлов А.Г. </w:t>
      </w:r>
      <w:r w:rsidRPr="008C05C1">
        <w:rPr>
          <w:rFonts w:ascii="Times New Roman" w:hAnsi="Times New Roman"/>
          <w:color w:val="000000"/>
          <w:sz w:val="28"/>
          <w:szCs w:val="28"/>
        </w:rPr>
        <w:t>Творцы науки и техники на Урале 17- нач.20вв. / А</w:t>
      </w:r>
      <w:r w:rsidRPr="008C05C1">
        <w:rPr>
          <w:rFonts w:ascii="Times New Roman" w:hAnsi="Times New Roman"/>
          <w:color w:val="000000"/>
          <w:spacing w:val="-6"/>
          <w:sz w:val="28"/>
          <w:szCs w:val="28"/>
        </w:rPr>
        <w:t xml:space="preserve">.Г. Козлова – </w:t>
      </w:r>
      <w:r w:rsidR="005E40DE">
        <w:rPr>
          <w:rFonts w:ascii="Times New Roman" w:hAnsi="Times New Roman"/>
          <w:color w:val="000000"/>
          <w:sz w:val="28"/>
          <w:szCs w:val="28"/>
        </w:rPr>
        <w:t xml:space="preserve">Свердловск.: </w:t>
      </w:r>
      <w:proofErr w:type="spellStart"/>
      <w:r w:rsidRPr="008C05C1">
        <w:rPr>
          <w:rFonts w:ascii="Times New Roman" w:hAnsi="Times New Roman"/>
          <w:color w:val="000000"/>
          <w:sz w:val="28"/>
          <w:szCs w:val="28"/>
        </w:rPr>
        <w:t>Сред</w:t>
      </w:r>
      <w:proofErr w:type="gramStart"/>
      <w:r w:rsidRPr="008C05C1">
        <w:rPr>
          <w:rFonts w:ascii="Times New Roman" w:hAnsi="Times New Roman"/>
          <w:color w:val="000000"/>
          <w:sz w:val="28"/>
          <w:szCs w:val="28"/>
        </w:rPr>
        <w:t>.-</w:t>
      </w:r>
      <w:proofErr w:type="gramEnd"/>
      <w:r w:rsidRPr="008C05C1">
        <w:rPr>
          <w:rFonts w:ascii="Times New Roman" w:hAnsi="Times New Roman"/>
          <w:color w:val="000000"/>
          <w:sz w:val="28"/>
          <w:szCs w:val="28"/>
        </w:rPr>
        <w:t>Урал.кн.изд</w:t>
      </w:r>
      <w:proofErr w:type="spellEnd"/>
      <w:r w:rsidRPr="008C05C1">
        <w:rPr>
          <w:rFonts w:ascii="Times New Roman" w:hAnsi="Times New Roman"/>
          <w:color w:val="000000"/>
          <w:sz w:val="28"/>
          <w:szCs w:val="28"/>
        </w:rPr>
        <w:t>, 1981.</w:t>
      </w:r>
    </w:p>
    <w:p w:rsidR="008C05C1" w:rsidRPr="008C05C1" w:rsidRDefault="008C05C1" w:rsidP="005E40DE">
      <w:pPr>
        <w:pStyle w:val="ab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C05C1">
        <w:rPr>
          <w:rFonts w:ascii="Times New Roman" w:hAnsi="Times New Roman"/>
          <w:color w:val="000000"/>
          <w:spacing w:val="-6"/>
          <w:sz w:val="28"/>
          <w:szCs w:val="28"/>
        </w:rPr>
        <w:t xml:space="preserve">Мезенин Н.А. </w:t>
      </w:r>
      <w:r w:rsidRPr="008C05C1">
        <w:rPr>
          <w:rFonts w:ascii="Times New Roman" w:hAnsi="Times New Roman"/>
          <w:color w:val="000000"/>
          <w:sz w:val="28"/>
          <w:szCs w:val="28"/>
        </w:rPr>
        <w:t>Повесть о мастерах железного дела</w:t>
      </w:r>
      <w:r w:rsidR="005E40DE">
        <w:rPr>
          <w:rFonts w:ascii="Times New Roman" w:hAnsi="Times New Roman"/>
          <w:color w:val="000000"/>
          <w:sz w:val="28"/>
          <w:szCs w:val="28"/>
        </w:rPr>
        <w:t xml:space="preserve"> /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>Н.А.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 xml:space="preserve">Мезенин - </w:t>
      </w:r>
      <w:r w:rsidRPr="008C05C1">
        <w:rPr>
          <w:rFonts w:ascii="Times New Roman" w:hAnsi="Times New Roman"/>
          <w:color w:val="000000"/>
          <w:sz w:val="28"/>
          <w:szCs w:val="28"/>
        </w:rPr>
        <w:t>М.: Знамя, 1973</w:t>
      </w:r>
    </w:p>
    <w:p w:rsidR="008C05C1" w:rsidRPr="008C05C1" w:rsidRDefault="008C05C1" w:rsidP="005E40DE">
      <w:pPr>
        <w:pStyle w:val="ab"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C05C1">
        <w:rPr>
          <w:rFonts w:ascii="Times New Roman" w:hAnsi="Times New Roman"/>
          <w:color w:val="000000"/>
          <w:spacing w:val="-6"/>
          <w:sz w:val="28"/>
          <w:szCs w:val="28"/>
        </w:rPr>
        <w:t xml:space="preserve">Мезенин Н.А. </w:t>
      </w:r>
      <w:r w:rsidRPr="008C05C1">
        <w:rPr>
          <w:rFonts w:ascii="Times New Roman" w:hAnsi="Times New Roman"/>
          <w:color w:val="000000"/>
          <w:sz w:val="28"/>
          <w:szCs w:val="28"/>
        </w:rPr>
        <w:t>Занимательно о железе</w:t>
      </w:r>
      <w:r w:rsidR="005E40DE">
        <w:rPr>
          <w:rFonts w:ascii="Times New Roman" w:hAnsi="Times New Roman"/>
          <w:color w:val="000000"/>
          <w:sz w:val="28"/>
          <w:szCs w:val="28"/>
        </w:rPr>
        <w:t xml:space="preserve"> /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>Н.А.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 xml:space="preserve">Мезенин  - </w:t>
      </w:r>
      <w:r w:rsidRPr="008C05C1">
        <w:rPr>
          <w:rFonts w:ascii="Times New Roman" w:hAnsi="Times New Roman"/>
          <w:color w:val="000000"/>
          <w:sz w:val="28"/>
          <w:szCs w:val="28"/>
        </w:rPr>
        <w:t>М.: Металлургия, 1985.</w:t>
      </w:r>
    </w:p>
    <w:p w:rsidR="008C05C1" w:rsidRPr="008C05C1" w:rsidRDefault="008C05C1" w:rsidP="005E40DE">
      <w:pPr>
        <w:pStyle w:val="ab"/>
        <w:numPr>
          <w:ilvl w:val="0"/>
          <w:numId w:val="22"/>
        </w:numPr>
        <w:spacing w:after="0" w:line="36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 xml:space="preserve">Мезенин Н.А. </w:t>
      </w:r>
      <w:r w:rsidRPr="008C05C1">
        <w:rPr>
          <w:rFonts w:ascii="Times New Roman" w:hAnsi="Times New Roman"/>
          <w:color w:val="000000"/>
          <w:sz w:val="28"/>
          <w:szCs w:val="28"/>
        </w:rPr>
        <w:t>Уральский металл: учебник</w:t>
      </w:r>
      <w:r w:rsidR="005E40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/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>Н.А.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C05C1">
        <w:rPr>
          <w:rFonts w:ascii="Times New Roman" w:hAnsi="Times New Roman"/>
          <w:color w:val="000000"/>
          <w:spacing w:val="-5"/>
          <w:sz w:val="28"/>
          <w:szCs w:val="28"/>
        </w:rPr>
        <w:t xml:space="preserve">Мезенин - </w:t>
      </w:r>
      <w:r w:rsidRPr="008C05C1">
        <w:rPr>
          <w:rFonts w:ascii="Times New Roman" w:hAnsi="Times New Roman"/>
          <w:color w:val="000000"/>
          <w:sz w:val="28"/>
          <w:szCs w:val="28"/>
        </w:rPr>
        <w:t>М.: Металлургия, 1981</w:t>
      </w:r>
    </w:p>
    <w:p w:rsidR="008C05C1" w:rsidRPr="008C05C1" w:rsidRDefault="008C05C1" w:rsidP="005E40DE">
      <w:pPr>
        <w:pStyle w:val="ab"/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 w:rsidRPr="008C05C1">
        <w:rPr>
          <w:rFonts w:ascii="Times New Roman" w:hAnsi="Times New Roman"/>
          <w:color w:val="000000"/>
          <w:sz w:val="28"/>
          <w:szCs w:val="28"/>
        </w:rPr>
        <w:t>Струмилин С.Г. История черной металлургии в СССР</w:t>
      </w:r>
      <w:r w:rsidR="005E40DE">
        <w:rPr>
          <w:rFonts w:ascii="Times New Roman" w:hAnsi="Times New Roman"/>
          <w:color w:val="000000"/>
          <w:sz w:val="28"/>
          <w:szCs w:val="28"/>
        </w:rPr>
        <w:t xml:space="preserve"> /</w:t>
      </w:r>
      <w:r w:rsidRPr="008C05C1">
        <w:rPr>
          <w:rFonts w:ascii="Times New Roman" w:hAnsi="Times New Roman"/>
          <w:color w:val="000000"/>
          <w:sz w:val="28"/>
          <w:szCs w:val="28"/>
        </w:rPr>
        <w:t xml:space="preserve"> С.Г. Струмилин -  М.: Наука, 1967</w:t>
      </w:r>
    </w:p>
    <w:sectPr w:rsidR="008C05C1" w:rsidRPr="008C05C1" w:rsidSect="003C6F12">
      <w:type w:val="continuous"/>
      <w:pgSz w:w="11906" w:h="16838" w:code="9"/>
      <w:pgMar w:top="1134" w:right="1134" w:bottom="1134" w:left="1134" w:header="709" w:footer="709" w:gutter="0"/>
      <w:pgBorders w:display="firstPage"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FFA21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7469F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87C35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F7D8B6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A9A2A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88DE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D18B3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4EB1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A8B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41201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6E6ACF"/>
    <w:multiLevelType w:val="singleLevel"/>
    <w:tmpl w:val="AC9A1670"/>
    <w:lvl w:ilvl="0">
      <w:start w:val="15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1">
    <w:nsid w:val="0F4D2822"/>
    <w:multiLevelType w:val="hybridMultilevel"/>
    <w:tmpl w:val="29E6C0F4"/>
    <w:lvl w:ilvl="0" w:tplc="B7EA3504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>
    <w:nsid w:val="1A4801B7"/>
    <w:multiLevelType w:val="hybridMultilevel"/>
    <w:tmpl w:val="E7568C92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>
    <w:nsid w:val="20396FE9"/>
    <w:multiLevelType w:val="singleLevel"/>
    <w:tmpl w:val="357C3FFE"/>
    <w:lvl w:ilvl="0">
      <w:start w:val="17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4">
    <w:nsid w:val="35E011D1"/>
    <w:multiLevelType w:val="singleLevel"/>
    <w:tmpl w:val="4A169D0E"/>
    <w:lvl w:ilvl="0">
      <w:start w:val="3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5">
    <w:nsid w:val="42707E52"/>
    <w:multiLevelType w:val="singleLevel"/>
    <w:tmpl w:val="E89087EA"/>
    <w:lvl w:ilvl="0">
      <w:start w:val="20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6">
    <w:nsid w:val="43E62209"/>
    <w:multiLevelType w:val="multilevel"/>
    <w:tmpl w:val="A244B964"/>
    <w:lvl w:ilvl="0">
      <w:start w:val="1"/>
      <w:numFmt w:val="decimal"/>
      <w:lvlText w:val="%1."/>
      <w:lvlJc w:val="left"/>
      <w:pPr>
        <w:tabs>
          <w:tab w:val="num" w:pos="-480"/>
        </w:tabs>
        <w:ind w:left="-480" w:hanging="360"/>
      </w:pPr>
      <w:rPr>
        <w:rFonts w:cs="Times New Roman" w:hint="default"/>
        <w:b/>
      </w:rPr>
    </w:lvl>
    <w:lvl w:ilvl="1">
      <w:start w:val="2"/>
      <w:numFmt w:val="decimal"/>
      <w:isLgl/>
      <w:lvlText w:val="%1.%2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440"/>
        </w:tabs>
        <w:ind w:left="4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20"/>
        </w:tabs>
        <w:ind w:left="7320" w:hanging="1440"/>
      </w:pPr>
      <w:rPr>
        <w:rFonts w:cs="Times New Roman" w:hint="default"/>
      </w:rPr>
    </w:lvl>
  </w:abstractNum>
  <w:abstractNum w:abstractNumId="17">
    <w:nsid w:val="479156E6"/>
    <w:multiLevelType w:val="singleLevel"/>
    <w:tmpl w:val="E4202C60"/>
    <w:lvl w:ilvl="0">
      <w:start w:val="24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8">
    <w:nsid w:val="4BD45BA2"/>
    <w:multiLevelType w:val="singleLevel"/>
    <w:tmpl w:val="347854AA"/>
    <w:lvl w:ilvl="0">
      <w:start w:val="22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19">
    <w:nsid w:val="524B428A"/>
    <w:multiLevelType w:val="singleLevel"/>
    <w:tmpl w:val="BFAEEC3A"/>
    <w:lvl w:ilvl="0">
      <w:start w:val="11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0">
    <w:nsid w:val="5A9255FA"/>
    <w:multiLevelType w:val="singleLevel"/>
    <w:tmpl w:val="498CEDEA"/>
    <w:lvl w:ilvl="0">
      <w:start w:val="6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1">
    <w:nsid w:val="63323FF6"/>
    <w:multiLevelType w:val="singleLevel"/>
    <w:tmpl w:val="114E259E"/>
    <w:lvl w:ilvl="0">
      <w:start w:val="1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abstractNum w:abstractNumId="22">
    <w:nsid w:val="78825594"/>
    <w:multiLevelType w:val="singleLevel"/>
    <w:tmpl w:val="9D2AC19A"/>
    <w:lvl w:ilvl="0">
      <w:start w:val="9"/>
      <w:numFmt w:val="decimal"/>
      <w:lvlText w:val="%1."/>
      <w:legacy w:legacy="1" w:legacySpace="0" w:legacyIndent="662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21"/>
  </w:num>
  <w:num w:numId="3">
    <w:abstractNumId w:val="14"/>
  </w:num>
  <w:num w:numId="4">
    <w:abstractNumId w:val="20"/>
  </w:num>
  <w:num w:numId="5">
    <w:abstractNumId w:val="22"/>
  </w:num>
  <w:num w:numId="6">
    <w:abstractNumId w:val="19"/>
  </w:num>
  <w:num w:numId="7">
    <w:abstractNumId w:val="10"/>
  </w:num>
  <w:num w:numId="8">
    <w:abstractNumId w:val="13"/>
  </w:num>
  <w:num w:numId="9">
    <w:abstractNumId w:val="15"/>
  </w:num>
  <w:num w:numId="10">
    <w:abstractNumId w:val="18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2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59E"/>
    <w:rsid w:val="0004652B"/>
    <w:rsid w:val="00061FD2"/>
    <w:rsid w:val="00085A8A"/>
    <w:rsid w:val="000A77B3"/>
    <w:rsid w:val="000C1815"/>
    <w:rsid w:val="000D195F"/>
    <w:rsid w:val="00124619"/>
    <w:rsid w:val="00166596"/>
    <w:rsid w:val="0019261E"/>
    <w:rsid w:val="001B3C52"/>
    <w:rsid w:val="001E1643"/>
    <w:rsid w:val="001E7A9A"/>
    <w:rsid w:val="002C3415"/>
    <w:rsid w:val="002E1A69"/>
    <w:rsid w:val="002F2833"/>
    <w:rsid w:val="003720D3"/>
    <w:rsid w:val="003C6F12"/>
    <w:rsid w:val="003E1077"/>
    <w:rsid w:val="00406731"/>
    <w:rsid w:val="004811A3"/>
    <w:rsid w:val="0050574C"/>
    <w:rsid w:val="005755EB"/>
    <w:rsid w:val="00597030"/>
    <w:rsid w:val="005B60D3"/>
    <w:rsid w:val="005E40DE"/>
    <w:rsid w:val="005E70F3"/>
    <w:rsid w:val="005F14C5"/>
    <w:rsid w:val="006525E4"/>
    <w:rsid w:val="00676C74"/>
    <w:rsid w:val="0068042B"/>
    <w:rsid w:val="00692092"/>
    <w:rsid w:val="006A7524"/>
    <w:rsid w:val="00734C82"/>
    <w:rsid w:val="0074614B"/>
    <w:rsid w:val="0075501D"/>
    <w:rsid w:val="007650EB"/>
    <w:rsid w:val="007B4C71"/>
    <w:rsid w:val="008401DB"/>
    <w:rsid w:val="00897A44"/>
    <w:rsid w:val="008C05C1"/>
    <w:rsid w:val="008E0D64"/>
    <w:rsid w:val="00951689"/>
    <w:rsid w:val="00986FB4"/>
    <w:rsid w:val="009C1B6E"/>
    <w:rsid w:val="009D7214"/>
    <w:rsid w:val="009F1A7A"/>
    <w:rsid w:val="00A55FD0"/>
    <w:rsid w:val="00A717BE"/>
    <w:rsid w:val="00A80818"/>
    <w:rsid w:val="00AB38C8"/>
    <w:rsid w:val="00B145DF"/>
    <w:rsid w:val="00B52CEE"/>
    <w:rsid w:val="00BB3B73"/>
    <w:rsid w:val="00BE6687"/>
    <w:rsid w:val="00C45218"/>
    <w:rsid w:val="00CA6C70"/>
    <w:rsid w:val="00D223D6"/>
    <w:rsid w:val="00DB53A8"/>
    <w:rsid w:val="00DE1EDD"/>
    <w:rsid w:val="00EA17F9"/>
    <w:rsid w:val="00ED323B"/>
    <w:rsid w:val="00FC2F99"/>
    <w:rsid w:val="00FE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5E4"/>
    <w:pPr>
      <w:spacing w:after="200" w:line="276" w:lineRule="auto"/>
    </w:pPr>
  </w:style>
  <w:style w:type="paragraph" w:styleId="1">
    <w:name w:val="heading 1"/>
    <w:basedOn w:val="a"/>
    <w:link w:val="10"/>
    <w:uiPriority w:val="99"/>
    <w:qFormat/>
    <w:rsid w:val="00124619"/>
    <w:pPr>
      <w:spacing w:before="100" w:beforeAutospacing="1" w:after="75" w:line="240" w:lineRule="auto"/>
      <w:outlineLvl w:val="0"/>
    </w:pPr>
    <w:rPr>
      <w:rFonts w:ascii="Times New Roman" w:hAnsi="Times New Roman" w:cs="Arial"/>
      <w:b/>
      <w:bCs/>
      <w:kern w:val="36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locked/>
    <w:rsid w:val="00124619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24619"/>
    <w:rPr>
      <w:rFonts w:cs="Arial"/>
      <w:b/>
      <w:bCs/>
      <w:kern w:val="36"/>
      <w:sz w:val="28"/>
      <w:szCs w:val="2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05523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a3">
    <w:name w:val="Table Grid"/>
    <w:basedOn w:val="a1"/>
    <w:uiPriority w:val="99"/>
    <w:rsid w:val="00FE759E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FE759E"/>
    <w:pPr>
      <w:spacing w:after="12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FE759E"/>
    <w:rPr>
      <w:rFonts w:ascii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rsid w:val="001E1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E1643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semiHidden/>
    <w:rsid w:val="00BE668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BE6687"/>
    <w:rPr>
      <w:rFonts w:cs="Times New Roman"/>
    </w:rPr>
  </w:style>
  <w:style w:type="character" w:styleId="a8">
    <w:name w:val="Strong"/>
    <w:basedOn w:val="a0"/>
    <w:uiPriority w:val="99"/>
    <w:qFormat/>
    <w:locked/>
    <w:rsid w:val="009D7214"/>
    <w:rPr>
      <w:rFonts w:cs="Times New Roman"/>
      <w:b/>
      <w:bCs/>
    </w:rPr>
  </w:style>
  <w:style w:type="paragraph" w:styleId="a9">
    <w:name w:val="Normal (Web)"/>
    <w:basedOn w:val="a"/>
    <w:uiPriority w:val="99"/>
    <w:rsid w:val="009D72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a">
    <w:name w:val="Hyperlink"/>
    <w:basedOn w:val="a0"/>
    <w:uiPriority w:val="99"/>
    <w:rsid w:val="00CA6C70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locked/>
    <w:rsid w:val="003C6F12"/>
    <w:pPr>
      <w:spacing w:after="0" w:line="240" w:lineRule="auto"/>
    </w:pPr>
    <w:rPr>
      <w:rFonts w:ascii="Times New Roman" w:hAnsi="Times New Roman"/>
      <w:sz w:val="28"/>
    </w:rPr>
  </w:style>
  <w:style w:type="paragraph" w:styleId="23">
    <w:name w:val="toc 2"/>
    <w:basedOn w:val="a"/>
    <w:next w:val="a"/>
    <w:autoRedefine/>
    <w:uiPriority w:val="39"/>
    <w:locked/>
    <w:rsid w:val="003C6F12"/>
    <w:pPr>
      <w:spacing w:after="0" w:line="240" w:lineRule="auto"/>
      <w:ind w:left="221"/>
    </w:pPr>
    <w:rPr>
      <w:rFonts w:ascii="Times New Roman" w:hAnsi="Times New Roman"/>
      <w:sz w:val="28"/>
    </w:rPr>
  </w:style>
  <w:style w:type="paragraph" w:styleId="ab">
    <w:name w:val="List Paragraph"/>
    <w:basedOn w:val="a"/>
    <w:uiPriority w:val="34"/>
    <w:qFormat/>
    <w:rsid w:val="008C05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77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E207E-4F7E-4418-9EFB-A6A7A2160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17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Людмила</cp:lastModifiedBy>
  <cp:revision>11</cp:revision>
  <cp:lastPrinted>2011-10-24T11:06:00Z</cp:lastPrinted>
  <dcterms:created xsi:type="dcterms:W3CDTF">2014-10-30T11:16:00Z</dcterms:created>
  <dcterms:modified xsi:type="dcterms:W3CDTF">2021-01-25T16:39:00Z</dcterms:modified>
</cp:coreProperties>
</file>