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635BED">
        <w:rPr>
          <w:b/>
        </w:rPr>
        <w:t>24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635BED">
        <w:rPr>
          <w:b/>
        </w:rPr>
        <w:t>28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урока.</w:t>
      </w:r>
    </w:p>
    <w:p w:rsidR="00ED0793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Экономика и экономическая наука.</w:t>
      </w:r>
      <w:r w:rsidR="002C2F7E">
        <w:rPr>
          <w:b/>
          <w:bCs/>
          <w:sz w:val="28"/>
          <w:szCs w:val="28"/>
          <w:highlight w:val="green"/>
        </w:rPr>
        <w:t xml:space="preserve">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635BED">
        <w:rPr>
          <w:b/>
          <w:sz w:val="24"/>
          <w:szCs w:val="24"/>
        </w:rPr>
        <w:t>Экономика как наука и хозяйство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635BED">
        <w:rPr>
          <w:b/>
          <w:bCs/>
          <w:sz w:val="28"/>
          <w:szCs w:val="28"/>
        </w:rPr>
        <w:t xml:space="preserve">                         урок 28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по слайдам</w:t>
      </w:r>
      <w:r w:rsidR="00773F6B">
        <w:rPr>
          <w:b/>
          <w:bCs/>
          <w:sz w:val="28"/>
          <w:szCs w:val="28"/>
        </w:rPr>
        <w:t>.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773F6B" w:rsidRDefault="00773F6B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В). Решите задачу слайд № 10.</w:t>
      </w: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635BED"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>.02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635BED">
        <w:rPr>
          <w:sz w:val="18"/>
          <w:szCs w:val="18"/>
        </w:rPr>
        <w:t>28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5E2C84"/>
    <w:rsid w:val="00635BED"/>
    <w:rsid w:val="00641F69"/>
    <w:rsid w:val="00651284"/>
    <w:rsid w:val="00657DB6"/>
    <w:rsid w:val="00691FC5"/>
    <w:rsid w:val="006E3CF6"/>
    <w:rsid w:val="006F0F8D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9D11-55E2-4CA3-9B9D-782960AA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64</cp:revision>
  <dcterms:created xsi:type="dcterms:W3CDTF">2021-01-08T16:32:00Z</dcterms:created>
  <dcterms:modified xsi:type="dcterms:W3CDTF">2021-02-22T20:30:00Z</dcterms:modified>
</cp:coreProperties>
</file>