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0C" w:rsidRDefault="0092790C" w:rsidP="00E22120">
      <w:pPr>
        <w:rPr>
          <w:b/>
          <w:sz w:val="28"/>
          <w:szCs w:val="28"/>
        </w:rPr>
      </w:pP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8.11.21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265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-20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Человек и общество</w:t>
      </w:r>
    </w:p>
    <w:p w:rsidR="00E22120" w:rsidRDefault="00E22120" w:rsidP="00E221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:</w:t>
      </w:r>
      <w:r w:rsidRPr="00E22120">
        <w:rPr>
          <w:b/>
          <w:sz w:val="28"/>
          <w:szCs w:val="28"/>
        </w:rPr>
        <w:t>С</w:t>
      </w:r>
      <w:proofErr w:type="gramEnd"/>
      <w:r w:rsidRPr="00E22120">
        <w:rPr>
          <w:b/>
          <w:sz w:val="28"/>
          <w:szCs w:val="28"/>
        </w:rPr>
        <w:t>оциальные</w:t>
      </w:r>
      <w:proofErr w:type="spellEnd"/>
      <w:r w:rsidRPr="00E22120">
        <w:rPr>
          <w:b/>
          <w:sz w:val="28"/>
          <w:szCs w:val="28"/>
        </w:rPr>
        <w:t xml:space="preserve"> отношения. Социальные общности и группы.</w:t>
      </w:r>
    </w:p>
    <w:p w:rsidR="0092790C" w:rsidRPr="0092790C" w:rsidRDefault="0092790C" w:rsidP="00E22120">
      <w:pPr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>:</w:t>
      </w:r>
      <w:r w:rsidRPr="0092790C">
        <w:rPr>
          <w:sz w:val="28"/>
          <w:szCs w:val="28"/>
        </w:rPr>
        <w:t>с</w:t>
      </w:r>
      <w:proofErr w:type="gramEnd"/>
      <w:r w:rsidRPr="0092790C">
        <w:rPr>
          <w:sz w:val="28"/>
          <w:szCs w:val="28"/>
        </w:rPr>
        <w:t>оставление</w:t>
      </w:r>
      <w:proofErr w:type="spellEnd"/>
      <w:r w:rsidRPr="0092790C">
        <w:rPr>
          <w:sz w:val="28"/>
          <w:szCs w:val="28"/>
        </w:rPr>
        <w:t xml:space="preserve"> краткого опорного конспек</w:t>
      </w:r>
      <w:r>
        <w:rPr>
          <w:sz w:val="28"/>
          <w:szCs w:val="28"/>
        </w:rPr>
        <w:t>т</w:t>
      </w:r>
      <w:r w:rsidRPr="0092790C">
        <w:rPr>
          <w:sz w:val="28"/>
          <w:szCs w:val="28"/>
        </w:rPr>
        <w:t>а по теме</w:t>
      </w:r>
    </w:p>
    <w:p w:rsidR="00E22120" w:rsidRPr="00E22120" w:rsidRDefault="00E22120" w:rsidP="00E22120">
      <w:pPr>
        <w:pStyle w:val="2"/>
        <w:spacing w:before="480" w:beforeAutospacing="0" w:after="192" w:afterAutospacing="0" w:line="324" w:lineRule="atLeast"/>
        <w:textAlignment w:val="baseline"/>
        <w:rPr>
          <w:rFonts w:ascii="inherit" w:hAnsi="inherit"/>
          <w:spacing w:val="-2"/>
          <w:sz w:val="28"/>
          <w:szCs w:val="28"/>
        </w:rPr>
      </w:pPr>
      <w:r w:rsidRPr="00E22120">
        <w:rPr>
          <w:rFonts w:ascii="inherit" w:hAnsi="inherit"/>
          <w:spacing w:val="-2"/>
          <w:sz w:val="28"/>
          <w:szCs w:val="28"/>
        </w:rPr>
        <w:t>Социальная общность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Социальные общности</w:t>
      </w:r>
      <w:r w:rsidRPr="00E22120">
        <w:rPr>
          <w:sz w:val="24"/>
          <w:szCs w:val="24"/>
        </w:rPr>
        <w:t> – это некие большие социальные образования, объединяющие своих членов на основании одного какого-либо значимого признака (территория проживания – территориальные общности; этнос – этнические общности; возраст – возрастные общности, такие как дети, молодёжь, люди среднего или зрелого возраста, «старики» и пр.) и способные разделяться на малые социальные сущности (малые общности и группы).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38"/>
          <w:szCs w:val="38"/>
        </w:rPr>
      </w:pPr>
      <w:r w:rsidRPr="00E22120">
        <w:rPr>
          <w:rFonts w:ascii="inherit" w:hAnsi="inherit"/>
          <w:b/>
          <w:bCs/>
          <w:spacing w:val="-2"/>
          <w:sz w:val="28"/>
          <w:szCs w:val="28"/>
        </w:rPr>
        <w:t> Признаки социальной общности</w:t>
      </w:r>
    </w:p>
    <w:p w:rsidR="00E22120" w:rsidRPr="00E22120" w:rsidRDefault="00E22120" w:rsidP="00E22120">
      <w:pPr>
        <w:widowControl/>
        <w:numPr>
          <w:ilvl w:val="0"/>
          <w:numId w:val="1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наличие общей цели деятельности или совпадение целей людей, составляющих общность;</w:t>
      </w:r>
    </w:p>
    <w:p w:rsidR="00E22120" w:rsidRPr="00E22120" w:rsidRDefault="00E22120" w:rsidP="00E22120">
      <w:pPr>
        <w:widowControl/>
        <w:numPr>
          <w:ilvl w:val="0"/>
          <w:numId w:val="1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наличие единых правил, норм;</w:t>
      </w:r>
    </w:p>
    <w:p w:rsidR="00E22120" w:rsidRPr="00E22120" w:rsidRDefault="00E22120" w:rsidP="00E22120">
      <w:pPr>
        <w:widowControl/>
        <w:numPr>
          <w:ilvl w:val="0"/>
          <w:numId w:val="1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солидарность;</w:t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28"/>
          <w:szCs w:val="28"/>
        </w:rPr>
      </w:pPr>
      <w:r w:rsidRPr="00E22120">
        <w:rPr>
          <w:rFonts w:ascii="inherit" w:hAnsi="inherit"/>
          <w:b/>
          <w:bCs/>
          <w:spacing w:val="-2"/>
          <w:sz w:val="38"/>
          <w:szCs w:val="38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Виды (типы) социальных общностей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Территориальные</w:t>
      </w:r>
      <w:r w:rsidRPr="00E22120">
        <w:rPr>
          <w:sz w:val="24"/>
          <w:szCs w:val="24"/>
        </w:rPr>
        <w:t> – совокупности людей, проживающих на одной территории (дальневосточная общность, население города и деревни).</w:t>
      </w:r>
      <w:r w:rsidRPr="00E22120">
        <w:rPr>
          <w:sz w:val="24"/>
          <w:szCs w:val="24"/>
        </w:rPr>
        <w:br/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Этнические</w:t>
      </w:r>
      <w:r w:rsidRPr="00E22120">
        <w:rPr>
          <w:sz w:val="24"/>
          <w:szCs w:val="24"/>
        </w:rPr>
        <w:t> – совокупности людей, имеющих одни этнические корни, принадлежащие к одному этносу (территориально компактные этнические общности – японцы, французы; территориально разобщённые этнические общности – евреи).</w:t>
      </w:r>
      <w:r w:rsidRPr="00E22120">
        <w:rPr>
          <w:sz w:val="24"/>
          <w:szCs w:val="24"/>
        </w:rPr>
        <w:br/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Демографические</w:t>
      </w:r>
      <w:r w:rsidRPr="00E22120">
        <w:rPr>
          <w:sz w:val="24"/>
          <w:szCs w:val="24"/>
        </w:rPr>
        <w:t> – совокупности людей, образованные по принципу идентичности демографических характеристик (молодежь, женщины, женатые, бездетные).</w:t>
      </w:r>
      <w:r w:rsidRPr="00E22120">
        <w:rPr>
          <w:sz w:val="24"/>
          <w:szCs w:val="24"/>
        </w:rPr>
        <w:br/>
      </w:r>
      <w:r w:rsidRPr="00E22120">
        <w:rPr>
          <w:color w:val="553982"/>
          <w:sz w:val="24"/>
          <w:szCs w:val="24"/>
          <w:bdr w:val="none" w:sz="0" w:space="0" w:color="auto" w:frame="1"/>
        </w:rPr>
        <w:t>Культурные</w:t>
      </w:r>
      <w:r w:rsidRPr="00E22120">
        <w:rPr>
          <w:sz w:val="24"/>
          <w:szCs w:val="24"/>
        </w:rPr>
        <w:t> (</w:t>
      </w:r>
      <w:proofErr w:type="spellStart"/>
      <w:r w:rsidRPr="00E22120">
        <w:rPr>
          <w:sz w:val="24"/>
          <w:szCs w:val="24"/>
        </w:rPr>
        <w:t>субкультурные</w:t>
      </w:r>
      <w:proofErr w:type="spellEnd"/>
      <w:r w:rsidRPr="00E22120">
        <w:rPr>
          <w:sz w:val="24"/>
          <w:szCs w:val="24"/>
        </w:rPr>
        <w:t>) совокупности людей, объединённых одной культурой или принадлежащих к одной субкультуре (хиппи, панки,</w:t>
      </w:r>
      <w:r w:rsidRPr="00E22120">
        <w:rPr>
          <w:sz w:val="24"/>
          <w:szCs w:val="24"/>
        </w:rPr>
        <w:br/>
        <w:t>хипстеры, </w:t>
      </w:r>
      <w:proofErr w:type="spellStart"/>
      <w:r w:rsidRPr="00E22120">
        <w:rPr>
          <w:sz w:val="24"/>
          <w:szCs w:val="24"/>
        </w:rPr>
        <w:t>геймеры</w:t>
      </w:r>
      <w:proofErr w:type="spellEnd"/>
      <w:r w:rsidRPr="00E22120">
        <w:rPr>
          <w:sz w:val="24"/>
          <w:szCs w:val="24"/>
        </w:rPr>
        <w:t>; представители русской, японской культуры и т. д.).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</w:r>
      <w:proofErr w:type="gramStart"/>
      <w:r w:rsidRPr="00E22120">
        <w:rPr>
          <w:sz w:val="24"/>
          <w:szCs w:val="24"/>
        </w:rPr>
        <w:t>По времени существования можно разделить общности на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кратковременные </w:t>
      </w:r>
      <w:r w:rsidRPr="00E22120">
        <w:rPr>
          <w:sz w:val="24"/>
          <w:szCs w:val="24"/>
        </w:rPr>
        <w:t>(от нескольких минут до нескольких часов: аудитория конкретного мероприятия, пассажиры одного автобуса),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длительные</w:t>
      </w:r>
      <w:r w:rsidRPr="00E22120">
        <w:rPr>
          <w:sz w:val="24"/>
          <w:szCs w:val="24"/>
        </w:rPr>
        <w:t> (от нескольких дней до нескольких лет: коллективы предприятий, воинские подразделения) 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долговременные</w:t>
      </w:r>
      <w:r w:rsidRPr="00E22120">
        <w:rPr>
          <w:sz w:val="24"/>
          <w:szCs w:val="24"/>
        </w:rPr>
        <w:t> (от нескольких десятилетий до веков и тысячелетий: территориальные, этнические общности, нации).</w:t>
      </w:r>
      <w:proofErr w:type="gramEnd"/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  <w:t>По степени связи между индивидами можно выделить тесно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сплоченные общности </w:t>
      </w:r>
      <w:r w:rsidRPr="00E22120">
        <w:rPr>
          <w:sz w:val="24"/>
          <w:szCs w:val="24"/>
        </w:rPr>
        <w:t>(организации) 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аморфные образования</w:t>
      </w:r>
      <w:r w:rsidRPr="00E22120">
        <w:rPr>
          <w:sz w:val="24"/>
          <w:szCs w:val="24"/>
        </w:rPr>
        <w:t> (болельщики футбольного клуба, любители пива).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lastRenderedPageBreak/>
        <w:br/>
        <w:t xml:space="preserve">По уровню солидарности можно разделить </w:t>
      </w:r>
      <w:proofErr w:type="gramStart"/>
      <w:r w:rsidRPr="00E22120">
        <w:rPr>
          <w:sz w:val="24"/>
          <w:szCs w:val="24"/>
        </w:rPr>
        <w:t>на</w:t>
      </w:r>
      <w:proofErr w:type="gramEnd"/>
    </w:p>
    <w:p w:rsidR="00E22120" w:rsidRPr="00E22120" w:rsidRDefault="00E22120" w:rsidP="00E22120">
      <w:pPr>
        <w:widowControl/>
        <w:numPr>
          <w:ilvl w:val="0"/>
          <w:numId w:val="2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Множества </w:t>
      </w:r>
      <w:r w:rsidRPr="00E22120">
        <w:rPr>
          <w:sz w:val="24"/>
          <w:szCs w:val="24"/>
        </w:rPr>
        <w:t>(при отсутствии взаимных социальных действий имеются совпадающие цели, интересы):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К множествам относятся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категории</w:t>
      </w:r>
      <w:r w:rsidRPr="00E22120">
        <w:rPr>
          <w:sz w:val="24"/>
          <w:szCs w:val="24"/>
        </w:rPr>
        <w:t> - статистические совокупности индивидов, имеющих сходные социальные признаки (студенты, подростки, женщины, «новые русские», «бедные» и т.д.;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агрегации</w:t>
      </w:r>
      <w:r w:rsidRPr="00E22120">
        <w:rPr>
          <w:sz w:val="24"/>
          <w:szCs w:val="24"/>
        </w:rPr>
        <w:t> - объединения людей, пространственно находящихся в одном месте (пассажиры одного поезда, посетители одного супермаркета, клиенты фитнес-зала и др.);</w:t>
      </w:r>
      <w:proofErr w:type="gramEnd"/>
      <w:r w:rsidRPr="00E22120">
        <w:rPr>
          <w:sz w:val="24"/>
          <w:szCs w:val="24"/>
        </w:rPr>
        <w:t>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массы</w:t>
      </w:r>
      <w:r w:rsidRPr="00E22120">
        <w:rPr>
          <w:sz w:val="24"/>
          <w:szCs w:val="24"/>
        </w:rPr>
        <w:t> - совокупности людей, характеризующиеся сходными (однородными), но не социальными действиями (люди, спасающиеся бегством от реальной или вымышленной угрозы, сходным действием для них выступает паника; люди, стремящиеся носить одинаковую одежду, действие их объединяющее – следование моде и т. д.).</w:t>
      </w:r>
    </w:p>
    <w:p w:rsidR="00E22120" w:rsidRPr="00E22120" w:rsidRDefault="00E22120" w:rsidP="00E22120">
      <w:pPr>
        <w:widowControl/>
        <w:numPr>
          <w:ilvl w:val="0"/>
          <w:numId w:val="3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Контактные общности</w:t>
      </w:r>
      <w:r w:rsidRPr="00E22120">
        <w:rPr>
          <w:sz w:val="24"/>
          <w:szCs w:val="24"/>
        </w:rPr>
        <w:t> (в них воплощается реальная, но кратковременная солидарность)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Их формы: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аудитории</w:t>
      </w:r>
      <w:r w:rsidRPr="00E22120">
        <w:rPr>
          <w:sz w:val="24"/>
          <w:szCs w:val="24"/>
        </w:rPr>
        <w:t> – одноразовые, относительно кратковременные (от нескольких минут до нескольких часов) взаимодействия коммуникатора (лектора, певца, актера и пр.) и реципиента (слушателя);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толпы</w:t>
      </w:r>
      <w:r w:rsidRPr="00E22120">
        <w:rPr>
          <w:sz w:val="24"/>
          <w:szCs w:val="24"/>
        </w:rPr>
        <w:t> – общности людей, объединенных сиюминутным</w:t>
      </w:r>
      <w:r w:rsidRPr="00E22120">
        <w:rPr>
          <w:sz w:val="24"/>
          <w:szCs w:val="24"/>
        </w:rPr>
        <w:br/>
        <w:t>настоящим (разновидности толп: случайная – зеваки на пожаре; обусловленная – очередь за билетами на спортивный матч; действующая – мятежники);</w:t>
      </w:r>
      <w:proofErr w:type="gramEnd"/>
      <w:r w:rsidRPr="00E22120">
        <w:rPr>
          <w:sz w:val="24"/>
          <w:szCs w:val="24"/>
        </w:rPr>
        <w:t>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социальные круги</w:t>
      </w:r>
      <w:r w:rsidRPr="00E22120">
        <w:rPr>
          <w:sz w:val="24"/>
          <w:szCs w:val="24"/>
        </w:rPr>
        <w:t> – общности людей одного социального положения, собравшихся вместе для удовлетворения своих социальных потребностей в общении, заботе о других, признании, престиже (встреча друзей, конференция</w:t>
      </w:r>
      <w:r w:rsidRPr="00E22120">
        <w:rPr>
          <w:sz w:val="24"/>
          <w:szCs w:val="24"/>
        </w:rPr>
        <w:br/>
        <w:t>ученых, школьный бал). Социальные круги нередко становятся основой для формирования групповых общностей.</w:t>
      </w:r>
    </w:p>
    <w:p w:rsidR="00E22120" w:rsidRPr="00E22120" w:rsidRDefault="00E22120" w:rsidP="00E22120">
      <w:pPr>
        <w:widowControl/>
        <w:numPr>
          <w:ilvl w:val="0"/>
          <w:numId w:val="4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Групповые общности</w:t>
      </w:r>
      <w:r w:rsidRPr="00E22120">
        <w:rPr>
          <w:sz w:val="24"/>
          <w:szCs w:val="24"/>
        </w:rPr>
        <w:t> (или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социальные группы</w:t>
      </w:r>
      <w:r w:rsidRPr="00E22120">
        <w:rPr>
          <w:sz w:val="24"/>
          <w:szCs w:val="24"/>
        </w:rPr>
        <w:t>), в которых воплощается долговременная, устойчивая, определяемая нормами, обычаями солидарность.</w:t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1"/>
        <w:rPr>
          <w:rFonts w:ascii="inherit" w:hAnsi="inherit"/>
          <w:b/>
          <w:bCs/>
          <w:spacing w:val="-2"/>
          <w:sz w:val="46"/>
          <w:szCs w:val="46"/>
        </w:rPr>
      </w:pPr>
      <w:r w:rsidRPr="00E22120">
        <w:rPr>
          <w:rFonts w:ascii="inherit" w:hAnsi="inherit"/>
          <w:b/>
          <w:bCs/>
          <w:spacing w:val="-2"/>
          <w:sz w:val="46"/>
          <w:szCs w:val="46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Социальная группа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Социальная группа</w:t>
      </w:r>
      <w:r w:rsidRPr="00E22120">
        <w:rPr>
          <w:sz w:val="24"/>
          <w:szCs w:val="24"/>
        </w:rPr>
        <w:t> - объединение людей, занятых одной деятельностью, определённым образом взаимодействующих друг с другом, идентифицирующих себя с ней и признающихся её членами другими представителями этой группы.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28"/>
          <w:szCs w:val="28"/>
        </w:rPr>
      </w:pPr>
      <w:r w:rsidRPr="00E22120">
        <w:rPr>
          <w:rFonts w:ascii="inherit" w:hAnsi="inherit"/>
          <w:b/>
          <w:bCs/>
          <w:spacing w:val="-2"/>
          <w:sz w:val="28"/>
          <w:szCs w:val="28"/>
        </w:rPr>
        <w:t> Признаки социальной группы: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внутренняя организация;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общая (групповая) цель деятельности;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образцы (модели) групповой деятельности;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внутригрупповая коммуникация;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интенсивные групповые взаимодействия (межличностные отношения);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процессы (охватывают все изменения в группе, её развитие);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ценности (универсальные и специфические);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нормы (универсальные и специфические);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формы социального контроля (поощрительные и запретительные санкции).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38"/>
          <w:szCs w:val="38"/>
        </w:rPr>
      </w:pPr>
      <w:r w:rsidRPr="00E22120">
        <w:rPr>
          <w:rFonts w:ascii="inherit" w:hAnsi="inherit"/>
          <w:b/>
          <w:bCs/>
          <w:spacing w:val="-2"/>
          <w:sz w:val="38"/>
          <w:szCs w:val="38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Виды социальных групп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характеру взаимодействия традиционно выделяют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первичные</w:t>
      </w:r>
      <w:r w:rsidRPr="00E22120">
        <w:rPr>
          <w:rFonts w:ascii="inherit" w:hAnsi="inherit"/>
          <w:b/>
          <w:bCs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вторичные</w:t>
      </w:r>
      <w:r w:rsidRPr="00E22120">
        <w:rPr>
          <w:color w:val="553982"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социальные группы.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4290060" cy="2575560"/>
            <wp:effectExtent l="19050" t="0" r="0" b="0"/>
            <wp:docPr id="1" name="Рисунок 1" descr="Первичные и вторичные социальные групп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ичные и вторичные социальные групп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Первичные </w:t>
      </w:r>
      <w:r w:rsidRPr="00E22120">
        <w:rPr>
          <w:sz w:val="24"/>
          <w:szCs w:val="24"/>
        </w:rPr>
        <w:t>социальные группы – малые группы, небольшие по составу коллективы людей, где устанавливается непосредственный личный эмоциональный контакт. Данная группа обеспечивает обеспечивающая успешность вхождения индивидов в другие группы, в общество и их социализацию. Возникает за счет прямых личных контактов, отличается высокой плотностью взаимосвязей членов группы и идентификацией их с ней (семья, группа друзей, сверстников, соседская общность).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Основные функции: формировать моральные нормы, которые человек получает в детстве и проносит сквозь всю жизнь; выступать средством поддержки людей.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Вторичные </w:t>
      </w:r>
      <w:r w:rsidRPr="00E22120">
        <w:rPr>
          <w:sz w:val="24"/>
          <w:szCs w:val="24"/>
        </w:rPr>
        <w:t>социальные группы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- разновидности  больших и формальных групп (социальных институтов, организаций). В них чаще всего отсутствует непосредственное взаимодействие членов этого социального образования.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Итак, первичные группы ориентированы на установление взаимосвязи между ее членами, вторичные группы - на достижение цели.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характеру внутригрупповых связей различают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формальные</w:t>
      </w:r>
      <w:r w:rsidRPr="00E22120">
        <w:rPr>
          <w:sz w:val="24"/>
          <w:szCs w:val="24"/>
        </w:rPr>
        <w:t> 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неформальные</w:t>
      </w:r>
      <w:r w:rsidRPr="00E22120">
        <w:rPr>
          <w:sz w:val="24"/>
          <w:szCs w:val="24"/>
        </w:rPr>
        <w:t> социальные группы: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drawing>
          <wp:inline distT="0" distB="0" distL="0" distR="0">
            <wp:extent cx="4290060" cy="2575560"/>
            <wp:effectExtent l="19050" t="0" r="0" b="0"/>
            <wp:docPr id="2" name="Рисунок 2" descr="Формальные и неформальные социальные групп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льные и неформальные социальные групп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Формальные </w:t>
      </w:r>
      <w:r w:rsidRPr="00E22120">
        <w:rPr>
          <w:sz w:val="24"/>
          <w:szCs w:val="24"/>
        </w:rPr>
        <w:t xml:space="preserve">– объединения людей, опосредованные не личными интересами, а внешними законодательными предписаниями (трудовой </w:t>
      </w:r>
      <w:r w:rsidRPr="00E22120">
        <w:rPr>
          <w:sz w:val="24"/>
          <w:szCs w:val="24"/>
        </w:rPr>
        <w:lastRenderedPageBreak/>
        <w:t>коллектив, воинское подразделение). Признаки формальной группы: заданная чаще всего извне рациональная цель; предписанные функции, предполагающие наличие должностей, прав, обязанностей, санкций за нарушения; четкая социально-профессиональная структура, определяющая формальные отношения между членами группы.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Неформальные</w:t>
      </w:r>
      <w:r w:rsidRPr="00E22120">
        <w:rPr>
          <w:sz w:val="24"/>
          <w:szCs w:val="24"/>
        </w:rPr>
        <w:t> – объединения людей по их желанию, взаимным симпатиям и общим интересам.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Формальные и неформальные группы в ряде случаев могут совпадать или внутри формальной группы могут возникнуть неформальные группы (внутри профессионального коллектива – формальной группы возникают дружеские компании – неформальные группы).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численности социальные группы делятся на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малые </w:t>
      </w:r>
      <w:r w:rsidRPr="00E22120">
        <w:rPr>
          <w:sz w:val="24"/>
          <w:szCs w:val="24"/>
        </w:rPr>
        <w:t>(2—30 человек) 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большие</w:t>
      </w:r>
      <w:r w:rsidRPr="00E22120">
        <w:rPr>
          <w:sz w:val="24"/>
          <w:szCs w:val="24"/>
        </w:rPr>
        <w:t>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drawing>
          <wp:inline distT="0" distB="0" distL="0" distR="0">
            <wp:extent cx="4290060" cy="2575560"/>
            <wp:effectExtent l="19050" t="0" r="0" b="0"/>
            <wp:docPr id="3" name="Рисунок 3" descr="Малые и большие социальные групп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е и большие социальные групп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Малые</w:t>
      </w:r>
      <w:r w:rsidRPr="00E22120">
        <w:rPr>
          <w:sz w:val="24"/>
          <w:szCs w:val="24"/>
        </w:rPr>
        <w:t> – социальные образования, члены которых целенаправленно связаны друг с другом и зависят друг от друга (семья, студенческая группа, производственная бригада, дружеская компания). Малые группы, несмотря на свой малочисленный состав, очень устойчивы, ее члены имеют общие нормы и ценности.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Отличительные признаки малой социальной группы:</w:t>
      </w:r>
      <w:r w:rsidRPr="00E22120">
        <w:rPr>
          <w:sz w:val="24"/>
          <w:szCs w:val="24"/>
        </w:rPr>
        <w:br/>
        <w:t>– небольшое число членов;</w:t>
      </w:r>
      <w:r w:rsidRPr="00E22120">
        <w:rPr>
          <w:sz w:val="24"/>
          <w:szCs w:val="24"/>
        </w:rPr>
        <w:br/>
        <w:t>– непосредственность общения между ее членами;</w:t>
      </w:r>
      <w:r w:rsidRPr="00E22120">
        <w:rPr>
          <w:sz w:val="24"/>
          <w:szCs w:val="24"/>
        </w:rPr>
        <w:br/>
        <w:t>– общие интересы, цели и совместная деятельность;</w:t>
      </w:r>
      <w:r w:rsidRPr="00E22120">
        <w:rPr>
          <w:sz w:val="24"/>
          <w:szCs w:val="24"/>
        </w:rPr>
        <w:br/>
        <w:t>– определенная локализация в пространстве и устойчивость во времени;</w:t>
      </w:r>
      <w:r w:rsidRPr="00E22120">
        <w:rPr>
          <w:sz w:val="24"/>
          <w:szCs w:val="24"/>
        </w:rPr>
        <w:br/>
        <w:t xml:space="preserve">– разделение труда, координация и </w:t>
      </w:r>
      <w:proofErr w:type="spellStart"/>
      <w:r w:rsidRPr="00E22120">
        <w:rPr>
          <w:sz w:val="24"/>
          <w:szCs w:val="24"/>
        </w:rPr>
        <w:t>дополнительность</w:t>
      </w:r>
      <w:proofErr w:type="spellEnd"/>
      <w:r w:rsidRPr="00E22120">
        <w:rPr>
          <w:sz w:val="24"/>
          <w:szCs w:val="24"/>
        </w:rPr>
        <w:t xml:space="preserve"> деятельности;</w:t>
      </w:r>
      <w:r w:rsidRPr="00E22120">
        <w:rPr>
          <w:sz w:val="24"/>
          <w:szCs w:val="24"/>
        </w:rPr>
        <w:br/>
        <w:t>– внутренняя расчлененность функций и групповых ролей;</w:t>
      </w:r>
      <w:r w:rsidRPr="00E22120">
        <w:rPr>
          <w:sz w:val="24"/>
          <w:szCs w:val="24"/>
        </w:rPr>
        <w:br/>
        <w:t>– общие нормы, установки, ценностные ориентации и способы поведения;</w:t>
      </w:r>
      <w:r w:rsidRPr="00E22120">
        <w:rPr>
          <w:sz w:val="24"/>
          <w:szCs w:val="24"/>
        </w:rPr>
        <w:br/>
        <w:t>– определенная структура организации и управления;</w:t>
      </w:r>
      <w:proofErr w:type="gramEnd"/>
      <w:r w:rsidRPr="00E22120">
        <w:rPr>
          <w:sz w:val="24"/>
          <w:szCs w:val="24"/>
        </w:rPr>
        <w:br/>
        <w:t>– групповая идентичность с точки зрения посторонних.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Большие</w:t>
      </w:r>
      <w:r w:rsidRPr="00E22120">
        <w:rPr>
          <w:sz w:val="24"/>
          <w:szCs w:val="24"/>
        </w:rPr>
        <w:t> – группы, в которых люди чаще всего не только не знают друг друга, но и не имеют непосредственных контактов (социальные классы, слои, этносы, профессиональные группы). Большие группы нередко называют общностями (этническая общность, профессиональная общность).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 xml:space="preserve">По степени открытости социальные группы делятся </w:t>
      </w:r>
      <w:proofErr w:type="gramStart"/>
      <w:r w:rsidRPr="00E22120">
        <w:rPr>
          <w:sz w:val="24"/>
          <w:szCs w:val="24"/>
        </w:rPr>
        <w:t>на</w:t>
      </w:r>
      <w:proofErr w:type="gramEnd"/>
      <w:r w:rsidRPr="00E22120">
        <w:rPr>
          <w:sz w:val="24"/>
          <w:szCs w:val="24"/>
        </w:rPr>
        <w:t>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открытые</w:t>
      </w:r>
      <w:r w:rsidRPr="00E22120">
        <w:rPr>
          <w:sz w:val="24"/>
          <w:szCs w:val="24"/>
        </w:rPr>
        <w:t> 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закрытые</w:t>
      </w:r>
      <w:r w:rsidRPr="00E22120">
        <w:rPr>
          <w:sz w:val="24"/>
          <w:szCs w:val="24"/>
        </w:rPr>
        <w:t>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4290060" cy="2575560"/>
            <wp:effectExtent l="19050" t="0" r="0" b="0"/>
            <wp:docPr id="4" name="Рисунок 4" descr="Открытые и закрытые социальные групп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ые и закрытые социальные групп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Открытые</w:t>
      </w:r>
      <w:r w:rsidRPr="00E22120">
        <w:rPr>
          <w:sz w:val="24"/>
          <w:szCs w:val="24"/>
        </w:rPr>
        <w:t>  – это группы, которые стремятся расширить свой членский состав. Особенно это типично для формирующихся групп на стадии их расширения и потенциального определения.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Закрытые</w:t>
      </w:r>
      <w:r w:rsidRPr="00E22120">
        <w:rPr>
          <w:sz w:val="24"/>
          <w:szCs w:val="24"/>
        </w:rPr>
        <w:t xml:space="preserve"> – это группы, организованные таким образом, чтобы ограничивать число своих членов, вплоть до исключения тех, кто формально сохраняет право оставаться их членом. Это особенно относится к элитам – как </w:t>
      </w:r>
      <w:proofErr w:type="spellStart"/>
      <w:r w:rsidRPr="00E22120">
        <w:rPr>
          <w:sz w:val="24"/>
          <w:szCs w:val="24"/>
        </w:rPr>
        <w:t>самоконтролирующимся</w:t>
      </w:r>
      <w:proofErr w:type="spellEnd"/>
      <w:r w:rsidRPr="00E22120">
        <w:rPr>
          <w:sz w:val="24"/>
          <w:szCs w:val="24"/>
        </w:rPr>
        <w:t>, так и социально признанным. Эта политика исключения определяется не только сохранением престижа и могущества группы, но и иными структурными и эгоистическими соображениями её членов.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Обособленно стоит </w:t>
      </w:r>
      <w:proofErr w:type="spellStart"/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референтная</w:t>
      </w:r>
      <w:proofErr w:type="spellEnd"/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 xml:space="preserve"> группа</w:t>
      </w:r>
      <w:r w:rsidRPr="00E22120">
        <w:rPr>
          <w:sz w:val="24"/>
          <w:szCs w:val="24"/>
        </w:rPr>
        <w:t> – группа, к которой индивид относит себя психологически, ориентируясь при этом на её ценности и нормы. Данная группа служит своеобразным стандартом, ориентиром, точкой отсчета для оценки себя и других, а также источником формирования социальных установок и ценностных ориентаций индивида.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социальному положению различают следующие социальные группы: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социально-классовые;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демографические (мужчины, женщины, дети, родители и т. д.);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этнические (нации, племена);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социально-территориальные</w:t>
      </w:r>
      <w:proofErr w:type="gramEnd"/>
      <w:r w:rsidRPr="00E22120">
        <w:rPr>
          <w:sz w:val="24"/>
          <w:szCs w:val="24"/>
        </w:rPr>
        <w:t xml:space="preserve"> (город, деревня);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профессиональные.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1"/>
        <w:rPr>
          <w:rFonts w:ascii="inherit" w:hAnsi="inherit"/>
          <w:b/>
          <w:bCs/>
          <w:spacing w:val="-2"/>
          <w:sz w:val="46"/>
          <w:szCs w:val="46"/>
        </w:rPr>
      </w:pPr>
      <w:r w:rsidRPr="00E22120">
        <w:rPr>
          <w:rFonts w:ascii="inherit" w:hAnsi="inherit"/>
          <w:b/>
          <w:bCs/>
          <w:spacing w:val="-2"/>
          <w:sz w:val="46"/>
          <w:szCs w:val="46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Квазигруппа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Квазигруппа </w:t>
      </w:r>
      <w:r w:rsidRPr="00E22120">
        <w:rPr>
          <w:sz w:val="24"/>
          <w:szCs w:val="24"/>
        </w:rPr>
        <w:t>— малоустойчивая, неформальная совокупность людей, объединённая, как правило, одним или очень немногими типами взаимодействия, имеющая неопределённую структуру и систему ценностей и норм.</w:t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38"/>
          <w:szCs w:val="38"/>
        </w:rPr>
      </w:pPr>
      <w:r w:rsidRPr="00E22120">
        <w:rPr>
          <w:rFonts w:ascii="inherit" w:hAnsi="inherit"/>
          <w:b/>
          <w:bCs/>
          <w:spacing w:val="-2"/>
          <w:sz w:val="38"/>
          <w:szCs w:val="38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Виды квазигрупп</w:t>
      </w:r>
    </w:p>
    <w:p w:rsidR="00E22120" w:rsidRPr="00E22120" w:rsidRDefault="00E22120" w:rsidP="00E22120">
      <w:pPr>
        <w:widowControl/>
        <w:numPr>
          <w:ilvl w:val="0"/>
          <w:numId w:val="7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Аудитория</w:t>
      </w:r>
      <w:r w:rsidRPr="00E22120">
        <w:rPr>
          <w:rFonts w:ascii="inherit" w:hAnsi="inherit"/>
          <w:b/>
          <w:bCs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– объединение людей во главе с коммуникатором (передача и прием информации непосредственно или с помощью технических средств)</w:t>
      </w:r>
    </w:p>
    <w:p w:rsidR="00E22120" w:rsidRPr="00E22120" w:rsidRDefault="00E22120" w:rsidP="00E22120">
      <w:pPr>
        <w:widowControl/>
        <w:numPr>
          <w:ilvl w:val="0"/>
          <w:numId w:val="7"/>
        </w:numPr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Фан-группа</w:t>
      </w:r>
      <w:proofErr w:type="gramEnd"/>
      <w:r w:rsidRPr="00E22120">
        <w:rPr>
          <w:sz w:val="24"/>
          <w:szCs w:val="24"/>
        </w:rPr>
        <w:t> – объединение людей на основе фанатичной приверженности спортивной команде, рок группе или религиозному культу.</w:t>
      </w:r>
    </w:p>
    <w:p w:rsidR="00E22120" w:rsidRPr="00E22120" w:rsidRDefault="00E22120" w:rsidP="00E22120">
      <w:pPr>
        <w:widowControl/>
        <w:numPr>
          <w:ilvl w:val="0"/>
          <w:numId w:val="7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Толпа</w:t>
      </w:r>
      <w:r w:rsidRPr="00E22120">
        <w:rPr>
          <w:color w:val="553982"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– временное собрание людей, объединенных каким-либо интересом или идеей.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lastRenderedPageBreak/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1"/>
        <w:rPr>
          <w:rFonts w:ascii="inherit" w:hAnsi="inherit"/>
          <w:b/>
          <w:bCs/>
          <w:spacing w:val="-2"/>
          <w:sz w:val="28"/>
          <w:szCs w:val="28"/>
        </w:rPr>
      </w:pPr>
      <w:r w:rsidRPr="00E22120">
        <w:rPr>
          <w:rFonts w:ascii="inherit" w:hAnsi="inherit"/>
          <w:b/>
          <w:bCs/>
          <w:spacing w:val="-2"/>
          <w:sz w:val="28"/>
          <w:szCs w:val="28"/>
        </w:rPr>
        <w:t>Различие между социальной группой и социальной общностью</w:t>
      </w:r>
    </w:p>
    <w:p w:rsidR="00E22120" w:rsidRPr="00E22120" w:rsidRDefault="00E22120" w:rsidP="00E22120">
      <w:pPr>
        <w:widowControl/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Сегодня принято отделять социальные группы от социальных общностей на основании следующих признаков:</w:t>
      </w:r>
    </w:p>
    <w:tbl>
      <w:tblPr>
        <w:tblW w:w="8626" w:type="dxa"/>
        <w:tblCellMar>
          <w:left w:w="0" w:type="dxa"/>
          <w:right w:w="0" w:type="dxa"/>
        </w:tblCellMar>
        <w:tblLook w:val="04A0"/>
      </w:tblPr>
      <w:tblGrid>
        <w:gridCol w:w="2140"/>
        <w:gridCol w:w="2162"/>
        <w:gridCol w:w="2162"/>
        <w:gridCol w:w="2162"/>
      </w:tblGrid>
      <w:tr w:rsidR="00E22120" w:rsidRPr="00E22120" w:rsidTr="00E22120">
        <w:tc>
          <w:tcPr>
            <w:tcW w:w="2124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Стабильность и прочность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Сплоченность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 </w:t>
            </w: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Однородность состава</w:t>
            </w:r>
          </w:p>
        </w:tc>
      </w:tr>
      <w:tr w:rsidR="00E22120" w:rsidRPr="00E22120" w:rsidTr="00E22120">
        <w:tc>
          <w:tcPr>
            <w:tcW w:w="2124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Социальная группа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больше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больше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более</w:t>
            </w:r>
          </w:p>
        </w:tc>
      </w:tr>
      <w:tr w:rsidR="00E22120" w:rsidRPr="00E22120" w:rsidTr="00E22120">
        <w:tc>
          <w:tcPr>
            <w:tcW w:w="2124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Социальная общность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меньше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меньше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менее</w:t>
            </w:r>
          </w:p>
        </w:tc>
      </w:tr>
    </w:tbl>
    <w:p w:rsid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br/>
        <w:t>Во-первых, социальные группы характеризуются устойчивым взаимодействием, которое способствует прочности и стабильности их существования в пространстве и во времени. Во-вторых, группам присуща относительно высокая степень сплоченности. В-третьих, группа имеет отчетливо выраженный однородный состав, то есть её члены обладают несколькими признаками, присущими всем индивидам, входящим в неё. В-четвёртых, группы входят в более широкие общности в качестве структурных образований.</w:t>
      </w:r>
    </w:p>
    <w:p w:rsidR="0092790C" w:rsidRPr="00E22120" w:rsidRDefault="0092790C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</w:p>
    <w:p w:rsidR="0092790C" w:rsidRDefault="0092790C" w:rsidP="0092790C">
      <w:pPr>
        <w:pStyle w:val="a4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>
        <w:rPr>
          <w:color w:val="000000"/>
          <w:sz w:val="28"/>
          <w:szCs w:val="28"/>
        </w:rPr>
        <w:t>9.11.21</w:t>
      </w:r>
      <w:r w:rsidRPr="004C31C4">
        <w:rPr>
          <w:color w:val="000000"/>
          <w:sz w:val="28"/>
          <w:szCs w:val="28"/>
        </w:rPr>
        <w:t>г.</w:t>
      </w:r>
    </w:p>
    <w:p w:rsidR="0092790C" w:rsidRPr="004C31C4" w:rsidRDefault="0092790C" w:rsidP="0092790C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13" w:history="1">
        <w:r w:rsidRPr="004C31C4">
          <w:rPr>
            <w:rStyle w:val="a3"/>
            <w:sz w:val="28"/>
            <w:szCs w:val="28"/>
            <w:lang w:val="en-US"/>
          </w:rPr>
          <w:t>natasha</w:t>
        </w:r>
        <w:r w:rsidRPr="004C31C4">
          <w:rPr>
            <w:rStyle w:val="a3"/>
            <w:sz w:val="28"/>
            <w:szCs w:val="28"/>
          </w:rPr>
          <w:t>141191@</w:t>
        </w:r>
        <w:r w:rsidRPr="004C31C4">
          <w:rPr>
            <w:rStyle w:val="a3"/>
            <w:sz w:val="28"/>
            <w:szCs w:val="28"/>
            <w:lang w:val="en-US"/>
          </w:rPr>
          <w:t>mail</w:t>
        </w:r>
        <w:r w:rsidRPr="004C31C4">
          <w:rPr>
            <w:rStyle w:val="a3"/>
            <w:sz w:val="28"/>
            <w:szCs w:val="28"/>
          </w:rPr>
          <w:t>.</w:t>
        </w:r>
        <w:r w:rsidRPr="004C31C4">
          <w:rPr>
            <w:rStyle w:val="a3"/>
            <w:sz w:val="28"/>
            <w:szCs w:val="28"/>
            <w:lang w:val="en-US"/>
          </w:rPr>
          <w:t>ru</w:t>
        </w:r>
      </w:hyperlink>
      <w:r w:rsidRPr="004C31C4">
        <w:rPr>
          <w:rStyle w:val="a3"/>
          <w:sz w:val="28"/>
          <w:szCs w:val="28"/>
        </w:rPr>
        <w:t xml:space="preserve"> (ВСЕ С МАЛЕНЬКОЙ И БЕЗ ПРОБЕЛОВ)</w:t>
      </w:r>
    </w:p>
    <w:p w:rsidR="0092790C" w:rsidRPr="004C31C4" w:rsidRDefault="0092790C" w:rsidP="0092790C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</w:t>
      </w:r>
      <w:proofErr w:type="gramStart"/>
      <w:r w:rsidRPr="004C31C4">
        <w:rPr>
          <w:sz w:val="28"/>
          <w:szCs w:val="28"/>
        </w:rPr>
        <w:t xml:space="preserve">., </w:t>
      </w:r>
      <w:proofErr w:type="gramEnd"/>
      <w:r w:rsidRPr="004C31C4">
        <w:rPr>
          <w:sz w:val="28"/>
          <w:szCs w:val="28"/>
        </w:rPr>
        <w:t>группу, тему, дату!</w:t>
      </w:r>
    </w:p>
    <w:p w:rsidR="003C7AF8" w:rsidRDefault="003C7AF8" w:rsidP="00E22120"/>
    <w:sectPr w:rsidR="003C7AF8" w:rsidSect="003C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81"/>
    <w:multiLevelType w:val="multilevel"/>
    <w:tmpl w:val="E6F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D12BD"/>
    <w:multiLevelType w:val="multilevel"/>
    <w:tmpl w:val="432A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602E4"/>
    <w:multiLevelType w:val="multilevel"/>
    <w:tmpl w:val="DF38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207D56"/>
    <w:multiLevelType w:val="multilevel"/>
    <w:tmpl w:val="3EC0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A0766E"/>
    <w:multiLevelType w:val="multilevel"/>
    <w:tmpl w:val="66AC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95A86"/>
    <w:multiLevelType w:val="multilevel"/>
    <w:tmpl w:val="3F0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03FA7"/>
    <w:multiLevelType w:val="multilevel"/>
    <w:tmpl w:val="47F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20"/>
    <w:rsid w:val="003C7AF8"/>
    <w:rsid w:val="0092790C"/>
    <w:rsid w:val="00B265ED"/>
    <w:rsid w:val="00BA211F"/>
    <w:rsid w:val="00E2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2212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212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21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21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2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1730">
              <w:marLeft w:val="0"/>
              <w:marRight w:val="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61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tasha1411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tutors.ru/uploads/posts/2021-06/1623849729_yb94b1wz9xm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ocialtutors.ru/uploads/posts/2021-06/1623849775_dsjmmfvh62a.jpeg" TargetMode="External"/><Relationship Id="rId5" Type="http://schemas.openxmlformats.org/officeDocument/2006/relationships/hyperlink" Target="https://socialtutors.ru/uploads/posts/2021-06/1623849666_gbodzf1psqk.jpe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ocialtutors.ru/uploads/posts/2021-06/1623849740_fahauuzgudq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3</cp:revision>
  <dcterms:created xsi:type="dcterms:W3CDTF">2021-11-08T04:58:00Z</dcterms:created>
  <dcterms:modified xsi:type="dcterms:W3CDTF">2021-11-08T05:25:00Z</dcterms:modified>
</cp:coreProperties>
</file>